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69" w:rsidRPr="001F71E2" w:rsidRDefault="00A123E2" w:rsidP="00DC2F6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95pt;margin-top:23.2pt;width:42.25pt;height:54pt;z-index:251659264">
            <v:imagedata r:id="rId5" o:title=""/>
            <w10:wrap type="topAndBottom"/>
          </v:shape>
          <o:OLEObject Type="Embed" ProgID="MS_ClipArt_Gallery" ShapeID="_x0000_s1026" DrawAspect="Content" ObjectID="_1768912205" r:id="rId6"/>
        </w:object>
      </w:r>
    </w:p>
    <w:p w:rsidR="00DC2F69" w:rsidRPr="001F71E2" w:rsidRDefault="00DC2F69" w:rsidP="00DC2F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</w:pPr>
      <w:r w:rsidRPr="001F71E2"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  <w:t>УКРАЇНА</w:t>
      </w:r>
    </w:p>
    <w:p w:rsidR="00DC2F69" w:rsidRPr="001F71E2" w:rsidRDefault="00DC2F69" w:rsidP="00DC2F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ЗВЯГЕЛЬСЬКА</w:t>
      </w:r>
      <w:r w:rsidRPr="001F71E2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 xml:space="preserve"> РАЙОННА РАДА</w:t>
      </w:r>
    </w:p>
    <w:p w:rsidR="00DC2F69" w:rsidRPr="001F71E2" w:rsidRDefault="00DC2F69" w:rsidP="00DC2F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71E2">
        <w:rPr>
          <w:rFonts w:ascii="Times New Roman" w:eastAsia="Times New Roman" w:hAnsi="Times New Roman"/>
          <w:sz w:val="28"/>
          <w:szCs w:val="24"/>
          <w:lang w:val="uk-UA" w:eastAsia="ru-RU"/>
        </w:rPr>
        <w:t>ЖИТОМИРСЬКОЇ ОБЛАСТІ</w:t>
      </w:r>
    </w:p>
    <w:p w:rsidR="00DC2F69" w:rsidRPr="001F71E2" w:rsidRDefault="00DC2F69" w:rsidP="00DC2F6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6"/>
          <w:szCs w:val="24"/>
          <w:lang w:val="uk-UA" w:eastAsia="ru-RU"/>
        </w:rPr>
      </w:pPr>
      <w:r w:rsidRPr="001F71E2">
        <w:rPr>
          <w:rFonts w:ascii="Times New Roman" w:eastAsia="Times New Roman" w:hAnsi="Times New Roman"/>
          <w:b/>
          <w:bCs/>
          <w:sz w:val="36"/>
          <w:szCs w:val="24"/>
          <w:lang w:val="uk-UA" w:eastAsia="ru-RU"/>
        </w:rPr>
        <w:t xml:space="preserve">Р О З П О Р Я Д Ж Е Н </w:t>
      </w:r>
      <w:proofErr w:type="spellStart"/>
      <w:r w:rsidRPr="001F71E2">
        <w:rPr>
          <w:rFonts w:ascii="Times New Roman" w:eastAsia="Times New Roman" w:hAnsi="Times New Roman"/>
          <w:b/>
          <w:bCs/>
          <w:sz w:val="36"/>
          <w:szCs w:val="24"/>
          <w:lang w:val="uk-UA" w:eastAsia="ru-RU"/>
        </w:rPr>
        <w:t>Н</w:t>
      </w:r>
      <w:proofErr w:type="spellEnd"/>
      <w:r w:rsidRPr="001F71E2">
        <w:rPr>
          <w:rFonts w:ascii="Times New Roman" w:eastAsia="Times New Roman" w:hAnsi="Times New Roman"/>
          <w:b/>
          <w:bCs/>
          <w:sz w:val="36"/>
          <w:szCs w:val="24"/>
          <w:lang w:val="uk-UA" w:eastAsia="ru-RU"/>
        </w:rPr>
        <w:t xml:space="preserve"> Я</w:t>
      </w:r>
    </w:p>
    <w:p w:rsidR="00DC2F69" w:rsidRPr="001F71E2" w:rsidRDefault="00DC2F69" w:rsidP="00DC2F69">
      <w:pPr>
        <w:jc w:val="center"/>
        <w:rPr>
          <w:rFonts w:ascii="Times New Roman" w:eastAsia="Times New Roman" w:hAnsi="Times New Roman"/>
          <w:sz w:val="32"/>
          <w:lang w:val="uk-UA" w:eastAsia="ru-RU"/>
        </w:rPr>
      </w:pPr>
      <w:r w:rsidRPr="001F71E2">
        <w:rPr>
          <w:rFonts w:ascii="Times New Roman" w:eastAsia="Times New Roman" w:hAnsi="Times New Roman"/>
          <w:sz w:val="32"/>
          <w:lang w:val="uk-UA" w:eastAsia="ru-RU"/>
        </w:rPr>
        <w:t>ГОЛОВИ РАЙОННОЇ РАДИ</w:t>
      </w:r>
    </w:p>
    <w:p w:rsidR="00DC2F69" w:rsidRPr="00351599" w:rsidRDefault="00DC2F69" w:rsidP="00DC2F69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“29” грудня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51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 w:rsidR="00A123E2">
        <w:rPr>
          <w:rFonts w:ascii="Times New Roman" w:eastAsia="Times New Roman" w:hAnsi="Times New Roman"/>
          <w:sz w:val="28"/>
          <w:szCs w:val="28"/>
          <w:lang w:val="uk-UA" w:eastAsia="ru-RU"/>
        </w:rPr>
        <w:t>55</w:t>
      </w:r>
      <w:bookmarkStart w:id="0" w:name="_GoBack"/>
      <w:bookmarkEnd w:id="0"/>
      <w:r w:rsidRPr="00351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C2F69" w:rsidRDefault="00DC2F69" w:rsidP="00DC2F6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5159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затвердження Плану заходів</w:t>
      </w:r>
    </w:p>
    <w:p w:rsidR="00DC2F69" w:rsidRDefault="00DC2F69" w:rsidP="00DC2F6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щодо запобігання та протидії корупції</w:t>
      </w:r>
    </w:p>
    <w:p w:rsidR="00DC2F69" w:rsidRDefault="00DC2F69" w:rsidP="00DC2F6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у виконавчому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апараті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Звягельській</w:t>
      </w:r>
      <w:proofErr w:type="spellEnd"/>
    </w:p>
    <w:p w:rsidR="00DC2F69" w:rsidRDefault="00671BD8" w:rsidP="00DC2F6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районній раді на 2024</w:t>
      </w:r>
      <w:r w:rsidR="00DC2F6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рік</w:t>
      </w:r>
    </w:p>
    <w:p w:rsidR="00DC2F69" w:rsidRPr="00351599" w:rsidRDefault="00DC2F69" w:rsidP="00DC2F69">
      <w:pPr>
        <w:spacing w:after="0" w:line="240" w:lineRule="auto"/>
        <w:rPr>
          <w:sz w:val="28"/>
          <w:szCs w:val="28"/>
          <w:lang w:val="uk-UA"/>
        </w:rPr>
      </w:pPr>
    </w:p>
    <w:p w:rsidR="00DC2F69" w:rsidRDefault="00DC2F69" w:rsidP="00DC2F6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51599">
        <w:rPr>
          <w:sz w:val="28"/>
          <w:szCs w:val="28"/>
          <w:lang w:val="uk-UA"/>
        </w:rPr>
        <w:t xml:space="preserve">              </w:t>
      </w:r>
      <w:r w:rsidRPr="0035159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Законів України «Про запобігання корупції», «Про місцеве самоврядування в Україні», розпорядження голови районної ради від 23.12.2020 року №49 «Про затвердження Положення про уповноважену особу з питань запобігання та виявлення корупції у виконавчому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Новоград-Волинської районної ради» та з метою запровадження дієвих механізмів щодо запобігання корупції, усунення причин, які їх породжують, забезпечення принципів прозорості та відкритості в діяльності посадових осіб виконавчого апарату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ради:</w:t>
      </w:r>
    </w:p>
    <w:p w:rsidR="00DC2F69" w:rsidRDefault="00DC2F69" w:rsidP="00DC2F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щодо запобігання та протидії корупції у виконавчому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Звягельській</w:t>
      </w:r>
      <w:proofErr w:type="spellEnd"/>
      <w:r w:rsidR="00671BD8">
        <w:rPr>
          <w:rFonts w:ascii="Times New Roman" w:hAnsi="Times New Roman"/>
          <w:sz w:val="28"/>
          <w:szCs w:val="28"/>
          <w:lang w:val="uk-UA"/>
        </w:rPr>
        <w:t xml:space="preserve"> районній раді на 2024</w:t>
      </w:r>
      <w:r>
        <w:rPr>
          <w:rFonts w:ascii="Times New Roman" w:hAnsi="Times New Roman"/>
          <w:sz w:val="28"/>
          <w:szCs w:val="28"/>
          <w:lang w:val="uk-UA"/>
        </w:rPr>
        <w:t xml:space="preserve"> рік, що додається.</w:t>
      </w:r>
    </w:p>
    <w:p w:rsidR="00DC2F69" w:rsidRDefault="00DC2F69" w:rsidP="00DC2F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Визначити тимчасово уповноважену особу з питань запобігання та виявлення корупції у виконавчому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ради керуючого справами виконавчого апарату районної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Лавренчука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DC2F69" w:rsidRPr="000A432C" w:rsidRDefault="00DC2F69" w:rsidP="00DC2F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A432C">
        <w:rPr>
          <w:rFonts w:ascii="Times New Roman" w:hAnsi="Times New Roman"/>
          <w:sz w:val="28"/>
          <w:szCs w:val="28"/>
          <w:lang w:val="uk-UA"/>
        </w:rPr>
        <w:t xml:space="preserve">Головному спеціалісту </w:t>
      </w:r>
      <w:r w:rsidRPr="000A432C">
        <w:rPr>
          <w:rFonts w:ascii="Times New Roman" w:hAnsi="Times New Roman"/>
          <w:sz w:val="28"/>
          <w:lang w:val="uk-UA"/>
        </w:rPr>
        <w:t>з питань соціально-економічного, культурного розвитку територій та здійснення економічних реформ, приватизації та власності</w:t>
      </w:r>
      <w:r>
        <w:rPr>
          <w:rFonts w:ascii="Times New Roman" w:hAnsi="Times New Roman"/>
          <w:sz w:val="28"/>
          <w:lang w:val="uk-UA"/>
        </w:rPr>
        <w:t xml:space="preserve"> Мартинюк І. забезпечити оприлюднення даного розпорядження на офіційному сайті </w:t>
      </w:r>
      <w:proofErr w:type="spellStart"/>
      <w:r>
        <w:rPr>
          <w:rFonts w:ascii="Times New Roman" w:hAnsi="Times New Roman"/>
          <w:sz w:val="28"/>
          <w:lang w:val="uk-UA"/>
        </w:rPr>
        <w:t>Звягельськ</w:t>
      </w:r>
      <w:proofErr w:type="spellEnd"/>
      <w:r>
        <w:rPr>
          <w:rFonts w:ascii="Times New Roman" w:hAnsi="Times New Roman"/>
          <w:sz w:val="28"/>
          <w:lang w:val="uk-UA"/>
        </w:rPr>
        <w:t xml:space="preserve"> районної ради.</w:t>
      </w:r>
    </w:p>
    <w:p w:rsidR="00DC2F69" w:rsidRPr="000A432C" w:rsidRDefault="00DC2F69" w:rsidP="00DC2F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A432C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DC2F69" w:rsidRDefault="00DC2F69" w:rsidP="00DC2F69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1599">
        <w:rPr>
          <w:rFonts w:ascii="Times New Roman" w:hAnsi="Times New Roman"/>
          <w:b/>
          <w:sz w:val="28"/>
          <w:szCs w:val="28"/>
          <w:lang w:val="uk-UA"/>
        </w:rPr>
        <w:t xml:space="preserve">Голова районної ради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Артур ЗАГРИВИЙ</w:t>
      </w:r>
    </w:p>
    <w:p w:rsidR="00DC2F69" w:rsidRPr="00DC2F69" w:rsidRDefault="00DC2F69" w:rsidP="00DC2F69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C2F69" w:rsidRDefault="00DC2F69" w:rsidP="00DC2F6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C2F69" w:rsidRPr="00342EAC" w:rsidRDefault="00DC2F69" w:rsidP="00DC2F69">
      <w:pPr>
        <w:spacing w:after="0"/>
        <w:ind w:left="72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</w:t>
      </w:r>
      <w:r w:rsidRPr="00342EA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C2F69" w:rsidRPr="00342EAC" w:rsidRDefault="00DC2F69" w:rsidP="00DC2F69">
      <w:pPr>
        <w:spacing w:after="0"/>
        <w:ind w:left="72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342EAC">
        <w:rPr>
          <w:rFonts w:ascii="Times New Roman" w:hAnsi="Times New Roman"/>
          <w:sz w:val="24"/>
          <w:szCs w:val="24"/>
          <w:lang w:val="uk-UA"/>
        </w:rPr>
        <w:t xml:space="preserve">о </w:t>
      </w:r>
      <w:r>
        <w:rPr>
          <w:rFonts w:ascii="Times New Roman" w:hAnsi="Times New Roman"/>
          <w:sz w:val="24"/>
          <w:szCs w:val="24"/>
          <w:lang w:val="uk-UA"/>
        </w:rPr>
        <w:t>розпорядження голови р</w:t>
      </w:r>
      <w:r w:rsidRPr="00342EAC">
        <w:rPr>
          <w:rFonts w:ascii="Times New Roman" w:hAnsi="Times New Roman"/>
          <w:sz w:val="24"/>
          <w:szCs w:val="24"/>
          <w:lang w:val="uk-UA"/>
        </w:rPr>
        <w:t>айонної ради</w:t>
      </w:r>
    </w:p>
    <w:p w:rsidR="00DC2F69" w:rsidRDefault="00DC2F69" w:rsidP="00DC2F69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від 29.12.2023</w:t>
      </w:r>
      <w:r w:rsidRPr="00342EAC">
        <w:rPr>
          <w:rFonts w:ascii="Times New Roman" w:hAnsi="Times New Roman"/>
          <w:sz w:val="24"/>
          <w:szCs w:val="24"/>
          <w:lang w:val="uk-UA"/>
        </w:rPr>
        <w:t xml:space="preserve"> №</w:t>
      </w:r>
    </w:p>
    <w:p w:rsidR="00DC2F69" w:rsidRPr="00B074CC" w:rsidRDefault="00DC2F69" w:rsidP="00DC2F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DC2F69" w:rsidRDefault="00DC2F69" w:rsidP="00DC2F69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74CC">
        <w:rPr>
          <w:rFonts w:ascii="Times New Roman" w:hAnsi="Times New Roman"/>
          <w:b/>
          <w:sz w:val="28"/>
          <w:szCs w:val="28"/>
          <w:lang w:val="uk-UA"/>
        </w:rPr>
        <w:t xml:space="preserve">План заходів щодо запобігання та протидії корупції у виконавчому </w:t>
      </w:r>
      <w:proofErr w:type="spellStart"/>
      <w:r w:rsidRPr="00B074CC">
        <w:rPr>
          <w:rFonts w:ascii="Times New Roman" w:hAnsi="Times New Roman"/>
          <w:b/>
          <w:sz w:val="28"/>
          <w:szCs w:val="28"/>
          <w:lang w:val="uk-UA"/>
        </w:rPr>
        <w:t>апараті</w:t>
      </w:r>
      <w:proofErr w:type="spellEnd"/>
      <w:r w:rsidRPr="00B074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Звягельській</w:t>
      </w:r>
      <w:proofErr w:type="spellEnd"/>
      <w:r w:rsidR="00671BD8">
        <w:rPr>
          <w:rFonts w:ascii="Times New Roman" w:hAnsi="Times New Roman"/>
          <w:b/>
          <w:sz w:val="28"/>
          <w:szCs w:val="28"/>
          <w:lang w:val="uk-UA"/>
        </w:rPr>
        <w:t xml:space="preserve"> районній раді на 2024</w:t>
      </w:r>
      <w:r w:rsidRPr="00B074CC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C2F69" w:rsidRPr="00B074CC" w:rsidRDefault="00DC2F69" w:rsidP="00DC2F69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2409"/>
      </w:tblGrid>
      <w:tr w:rsidR="00DC2F69" w:rsidRPr="00A73BF6" w:rsidTr="00444713">
        <w:trPr>
          <w:trHeight w:val="774"/>
        </w:trPr>
        <w:tc>
          <w:tcPr>
            <w:tcW w:w="675" w:type="dxa"/>
            <w:shd w:val="clear" w:color="auto" w:fill="auto"/>
          </w:tcPr>
          <w:p w:rsidR="00DC2F69" w:rsidRPr="00A73BF6" w:rsidRDefault="00DC2F69" w:rsidP="0044471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BF6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DC2F69" w:rsidRPr="00A73BF6" w:rsidRDefault="00DC2F69" w:rsidP="0044471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Заплановані заходи</w:t>
            </w:r>
          </w:p>
        </w:tc>
        <w:tc>
          <w:tcPr>
            <w:tcW w:w="1843" w:type="dxa"/>
            <w:shd w:val="clear" w:color="auto" w:fill="auto"/>
          </w:tcPr>
          <w:p w:rsidR="00DC2F69" w:rsidRPr="00A73BF6" w:rsidRDefault="00DC2F69" w:rsidP="0044471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shd w:val="clear" w:color="auto" w:fill="auto"/>
          </w:tcPr>
          <w:p w:rsidR="00DC2F69" w:rsidRPr="00A73BF6" w:rsidRDefault="00DC2F69" w:rsidP="00444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особи за виконання</w:t>
            </w:r>
          </w:p>
        </w:tc>
      </w:tr>
      <w:tr w:rsidR="00DC2F69" w:rsidRPr="00A73BF6" w:rsidTr="00444713">
        <w:trPr>
          <w:trHeight w:val="490"/>
        </w:trPr>
        <w:tc>
          <w:tcPr>
            <w:tcW w:w="675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BF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роз’яснювальної роботи серед посадових осіб виконавчого апарату районної ради з питань дотримання вимог Закону України «Про запобігання корупції» та інших нормативно-правових актів антикорупційної спрямованості</w:t>
            </w:r>
          </w:p>
        </w:tc>
        <w:tc>
          <w:tcPr>
            <w:tcW w:w="184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корупції, радник з питань юридичного забезпечення</w:t>
            </w:r>
          </w:p>
        </w:tc>
      </w:tr>
      <w:tr w:rsidR="00DC2F69" w:rsidRPr="00A73BF6" w:rsidTr="00444713">
        <w:trPr>
          <w:trHeight w:val="330"/>
        </w:trPr>
        <w:tc>
          <w:tcPr>
            <w:tcW w:w="675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перевірки фактів своєчасності подання до Єдиного державного реєстру декларацій осіб, уповноважених на виконання функцій держави або місцевого самоврядування посадовими особами виконавчого апарату районної ради  щорічних електронних декларацій </w:t>
            </w:r>
          </w:p>
        </w:tc>
        <w:tc>
          <w:tcPr>
            <w:tcW w:w="184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09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корупції, радник з питань юридичного забезпечення</w:t>
            </w:r>
          </w:p>
        </w:tc>
      </w:tr>
      <w:tr w:rsidR="00DC2F69" w:rsidRPr="00A73BF6" w:rsidTr="00444713">
        <w:trPr>
          <w:trHeight w:val="127"/>
        </w:trPr>
        <w:tc>
          <w:tcPr>
            <w:tcW w:w="675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контролю за дотриманням вимог законодавства щодо врегулювання конфлікту інтересів серед посадових осіб органів місцевого самоврядування</w:t>
            </w:r>
          </w:p>
        </w:tc>
        <w:tc>
          <w:tcPr>
            <w:tcW w:w="184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корупції, радник з питань юридичного забезпечення</w:t>
            </w:r>
          </w:p>
        </w:tc>
      </w:tr>
      <w:tr w:rsidR="00DC2F69" w:rsidRPr="00A73BF6" w:rsidTr="00444713">
        <w:trPr>
          <w:trHeight w:val="255"/>
        </w:trPr>
        <w:tc>
          <w:tcPr>
            <w:tcW w:w="675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дотримання посадовими особами етичної поведінки під час виконання своїх посадових обов’язків та механізму врегулювання конфлікту інтересів у їх діяльності</w:t>
            </w:r>
          </w:p>
        </w:tc>
        <w:tc>
          <w:tcPr>
            <w:tcW w:w="184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корупції, радник з питань юридичного забезпечення</w:t>
            </w:r>
          </w:p>
        </w:tc>
      </w:tr>
      <w:tr w:rsidR="00DC2F69" w:rsidRPr="00A73BF6" w:rsidTr="00444713">
        <w:trPr>
          <w:trHeight w:val="247"/>
        </w:trPr>
        <w:tc>
          <w:tcPr>
            <w:tcW w:w="675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на нарадах питань дотримання законодавства про службу в органах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місцевого самоврядування і протидії корупції</w:t>
            </w:r>
          </w:p>
        </w:tc>
        <w:tc>
          <w:tcPr>
            <w:tcW w:w="184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районної ради, уповноважена особа з питань запобігання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виявлення корупції, радник з питань юридичного забезпечення</w:t>
            </w:r>
          </w:p>
        </w:tc>
      </w:tr>
      <w:tr w:rsidR="00DC2F69" w:rsidRPr="00A73BF6" w:rsidTr="00444713">
        <w:trPr>
          <w:trHeight w:val="202"/>
        </w:trPr>
        <w:tc>
          <w:tcPr>
            <w:tcW w:w="675" w:type="dxa"/>
            <w:shd w:val="clear" w:color="auto" w:fill="auto"/>
          </w:tcPr>
          <w:p w:rsidR="00DC2F69" w:rsidRPr="0067522D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25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Своєчасне застосування до винних у скоєні корупційних правопорушень дисциплінарних заходів, передбачених чинним законодавством.</w:t>
            </w:r>
          </w:p>
        </w:tc>
        <w:tc>
          <w:tcPr>
            <w:tcW w:w="184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районної ради</w:t>
            </w:r>
          </w:p>
        </w:tc>
      </w:tr>
      <w:tr w:rsidR="00DC2F69" w:rsidRPr="00A73BF6" w:rsidTr="00444713">
        <w:trPr>
          <w:trHeight w:val="300"/>
        </w:trPr>
        <w:tc>
          <w:tcPr>
            <w:tcW w:w="675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на службових нарадах або зборах кожного випадку корупції, а також проведення службових перевірок для встановлення та усунення причин та умов, які сприяли вчиненню цих діянь</w:t>
            </w:r>
          </w:p>
        </w:tc>
        <w:tc>
          <w:tcPr>
            <w:tcW w:w="184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районної ради, уповноважена особа з питань запобігання та виявлення корупції, радник з питань юридичного забезпечення</w:t>
            </w:r>
          </w:p>
        </w:tc>
      </w:tr>
      <w:tr w:rsidR="00DC2F69" w:rsidRPr="00A73BF6" w:rsidTr="00444713">
        <w:trPr>
          <w:trHeight w:val="255"/>
        </w:trPr>
        <w:tc>
          <w:tcPr>
            <w:tcW w:w="675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425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заміщення вакантних посад шляхом конкурсного відбору, з кадрового резерву або за іншими процедурами, передбаченими законодавством.</w:t>
            </w:r>
          </w:p>
        </w:tc>
        <w:tc>
          <w:tcPr>
            <w:tcW w:w="1843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DC2F69" w:rsidRPr="00A73BF6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районної ради, голова конкурсної комісії, радник з питань юридичного забезпечення</w:t>
            </w:r>
          </w:p>
        </w:tc>
      </w:tr>
      <w:tr w:rsidR="00DC2F69" w:rsidRPr="00A64535" w:rsidTr="00444713">
        <w:trPr>
          <w:trHeight w:val="3417"/>
        </w:trPr>
        <w:tc>
          <w:tcPr>
            <w:tcW w:w="675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претендентів на зайняття вакантної посади та посадових осіб  з вимогами Законів України «Про службу в органах місцевого самоврядування», «Про запобігання корупції», Загальними правилами етичної поведінки, з обмеженнями пов’язаними з проходженням служби в органах місцевого самоврядування</w:t>
            </w:r>
          </w:p>
        </w:tc>
        <w:tc>
          <w:tcPr>
            <w:tcW w:w="1843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Радник з питань юридичного забезпечення, консультант з питань </w:t>
            </w:r>
            <w:proofErr w:type="spellStart"/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територіальними громадами, органами місцевого самоврядування та зверненнями громадян</w:t>
            </w:r>
          </w:p>
        </w:tc>
      </w:tr>
      <w:tr w:rsidR="00DC2F69" w:rsidRPr="00A64535" w:rsidTr="00444713">
        <w:trPr>
          <w:trHeight w:val="5220"/>
        </w:trPr>
        <w:tc>
          <w:tcPr>
            <w:tcW w:w="675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253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B4D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Забезпечувати розміщення інформації про роботу районної ради на офіційному веб-сайті районної ради з метою гласності при прийнятті висновків та рекомендацій постійними та тимчасовими комісіями районної ради, рішень районної ради, недопущення одноосібних рішень з питань, вирішення яких здійснюється шляхом колегіального розгляду.</w:t>
            </w:r>
          </w:p>
          <w:p w:rsidR="00DC2F69" w:rsidRPr="00A64535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Консультант з питань </w:t>
            </w:r>
            <w:proofErr w:type="spellStart"/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територіальними громадами, органами місцевого самоврядування та зверненнями громадян, головний спеціаліст з питань соціально-економічного, культурного розвитку територій та здійснення економічних реформ, приватизації та власності</w:t>
            </w:r>
          </w:p>
        </w:tc>
      </w:tr>
      <w:tr w:rsidR="00DC2F69" w:rsidRPr="00A64535" w:rsidTr="00444713">
        <w:trPr>
          <w:trHeight w:val="2818"/>
        </w:trPr>
        <w:tc>
          <w:tcPr>
            <w:tcW w:w="675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B4D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Забезпечувати інформування посадових осіб виконавчого апарату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B4D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депутатів районної ради про своєчасне подання електронних  декларацій особи, уповноваженої на виконання функцій держави або міс</w:t>
            </w:r>
            <w:r w:rsidRPr="00A6453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цевого самоврядування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відповідно до Закону України </w:t>
            </w: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B4D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DC2F69" w:rsidRPr="00A64535" w:rsidRDefault="00DC2F69" w:rsidP="004447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Консультант з питань </w:t>
            </w:r>
            <w:proofErr w:type="spellStart"/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територіальними громадами, органами місцевого самоврядування та зверненнями громадян.</w:t>
            </w:r>
          </w:p>
        </w:tc>
      </w:tr>
    </w:tbl>
    <w:p w:rsidR="00DC2F69" w:rsidRPr="00A64535" w:rsidRDefault="00DC2F69" w:rsidP="00DC2F69">
      <w:pPr>
        <w:rPr>
          <w:rFonts w:ascii="Times New Roman" w:hAnsi="Times New Roman"/>
          <w:sz w:val="24"/>
          <w:szCs w:val="24"/>
          <w:lang w:val="uk-UA"/>
        </w:rPr>
      </w:pPr>
    </w:p>
    <w:p w:rsidR="00DC2F69" w:rsidRPr="00A64535" w:rsidRDefault="00DC2F69" w:rsidP="00DC2F69">
      <w:pPr>
        <w:pStyle w:val="a4"/>
        <w:rPr>
          <w:rFonts w:ascii="Times New Roman" w:hAnsi="Times New Roman"/>
          <w:b/>
          <w:lang w:val="uk-UA"/>
        </w:rPr>
      </w:pPr>
    </w:p>
    <w:p w:rsidR="00DC2F69" w:rsidRPr="00A64535" w:rsidRDefault="00DC2F69" w:rsidP="00DC2F6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A64535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DC2F69" w:rsidRPr="00A64535" w:rsidRDefault="00DC2F69" w:rsidP="00DC2F6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A64535">
        <w:rPr>
          <w:rFonts w:ascii="Times New Roman" w:hAnsi="Times New Roman"/>
          <w:b/>
          <w:sz w:val="28"/>
          <w:szCs w:val="28"/>
          <w:lang w:val="uk-UA"/>
        </w:rPr>
        <w:t xml:space="preserve">виконавчого апарату районної ради                                        </w:t>
      </w:r>
      <w:proofErr w:type="spellStart"/>
      <w:r w:rsidRPr="00A64535">
        <w:rPr>
          <w:rFonts w:ascii="Times New Roman" w:hAnsi="Times New Roman"/>
          <w:b/>
          <w:sz w:val="28"/>
          <w:szCs w:val="28"/>
          <w:lang w:val="uk-UA"/>
        </w:rPr>
        <w:t>Р.В.Лавренчук</w:t>
      </w:r>
      <w:proofErr w:type="spellEnd"/>
    </w:p>
    <w:p w:rsidR="00C55283" w:rsidRPr="00DC2F69" w:rsidRDefault="00C55283">
      <w:pPr>
        <w:rPr>
          <w:lang w:val="uk-UA"/>
        </w:rPr>
      </w:pPr>
    </w:p>
    <w:sectPr w:rsidR="00C55283" w:rsidRPr="00DC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344"/>
    <w:multiLevelType w:val="hybridMultilevel"/>
    <w:tmpl w:val="36DA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69"/>
    <w:rsid w:val="00671BD8"/>
    <w:rsid w:val="00A123E2"/>
    <w:rsid w:val="00C55283"/>
    <w:rsid w:val="00D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D27082"/>
  <w15:chartTrackingRefBased/>
  <w15:docId w15:val="{515EBD60-DF2F-441C-A898-CBA9156B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69"/>
    <w:pPr>
      <w:ind w:left="720"/>
      <w:contextualSpacing/>
    </w:pPr>
  </w:style>
  <w:style w:type="paragraph" w:styleId="a4">
    <w:name w:val="No Spacing"/>
    <w:uiPriority w:val="1"/>
    <w:qFormat/>
    <w:rsid w:val="00DC2F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3620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_-W-_</dc:creator>
  <cp:keywords/>
  <dc:description/>
  <cp:lastModifiedBy>Admin</cp:lastModifiedBy>
  <cp:revision>4</cp:revision>
  <dcterms:created xsi:type="dcterms:W3CDTF">2011-01-01T04:18:00Z</dcterms:created>
  <dcterms:modified xsi:type="dcterms:W3CDTF">2024-02-08T13:44:00Z</dcterms:modified>
</cp:coreProperties>
</file>