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3" w:rsidRDefault="00127B43" w:rsidP="00127B43">
      <w:pPr>
        <w:pStyle w:val="3"/>
        <w:spacing w:line="276" w:lineRule="auto"/>
        <w:rPr>
          <w:bCs w:val="0"/>
          <w:szCs w:val="28"/>
          <w:lang w:val="ru-RU"/>
        </w:rPr>
      </w:pPr>
      <w:r>
        <w:rPr>
          <w:bCs w:val="0"/>
          <w:szCs w:val="28"/>
        </w:rPr>
        <w:t xml:space="preserve">                                                                          Додаток</w:t>
      </w:r>
    </w:p>
    <w:p w:rsidR="00127B43" w:rsidRDefault="00127B43" w:rsidP="00127B43">
      <w:pPr>
        <w:tabs>
          <w:tab w:val="left" w:pos="6954"/>
        </w:tabs>
        <w:spacing w:after="0"/>
        <w:ind w:left="5529" w:hanging="55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до рішення районної  ради                         </w:t>
      </w:r>
    </w:p>
    <w:p w:rsidR="00127B43" w:rsidRDefault="00127B43" w:rsidP="00127B43">
      <w:pPr>
        <w:tabs>
          <w:tab w:val="left" w:pos="6447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10  червня 2025 </w:t>
      </w:r>
      <w:r>
        <w:rPr>
          <w:rFonts w:ascii="Times New Roman" w:hAnsi="Times New Roman"/>
          <w:sz w:val="28"/>
          <w:szCs w:val="28"/>
          <w:lang w:val="uk-UA"/>
        </w:rPr>
        <w:t xml:space="preserve">№__ </w:t>
      </w:r>
    </w:p>
    <w:p w:rsidR="00127B43" w:rsidRDefault="00127B43" w:rsidP="00127B43">
      <w:pPr>
        <w:tabs>
          <w:tab w:val="left" w:pos="6447"/>
        </w:tabs>
        <w:spacing w:after="0"/>
        <w:ind w:left="5529" w:hanging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B43" w:rsidRDefault="00127B43" w:rsidP="00127B43">
      <w:pPr>
        <w:pStyle w:val="3"/>
        <w:spacing w:line="276" w:lineRule="auto"/>
        <w:rPr>
          <w:bCs w:val="0"/>
          <w:szCs w:val="28"/>
        </w:rPr>
      </w:pPr>
      <w:r>
        <w:rPr>
          <w:bCs w:val="0"/>
          <w:szCs w:val="28"/>
        </w:rPr>
        <w:t>План</w:t>
      </w:r>
    </w:p>
    <w:p w:rsidR="00127B43" w:rsidRDefault="00127B43" w:rsidP="00127B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роботи районної ради на</w:t>
      </w:r>
    </w:p>
    <w:p w:rsidR="00127B43" w:rsidRDefault="00127B43" w:rsidP="00127B43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ІІ півріччя 2025 року</w:t>
      </w:r>
    </w:p>
    <w:p w:rsidR="00127B43" w:rsidRPr="00536A30" w:rsidRDefault="00127B43" w:rsidP="00127B43">
      <w:pPr>
        <w:rPr>
          <w:lang w:val="uk-UA"/>
        </w:rPr>
      </w:pPr>
    </w:p>
    <w:p w:rsidR="00127B43" w:rsidRDefault="00127B43" w:rsidP="00127B43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tbl>
      <w:tblPr>
        <w:tblW w:w="1757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636"/>
        <w:gridCol w:w="4468"/>
        <w:gridCol w:w="1511"/>
        <w:gridCol w:w="119"/>
        <w:gridCol w:w="3473"/>
        <w:gridCol w:w="3686"/>
        <w:gridCol w:w="3686"/>
      </w:tblGrid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pStyle w:val="5"/>
              <w:spacing w:before="0" w:after="0" w:line="276" w:lineRule="auto"/>
              <w:jc w:val="center"/>
              <w:rPr>
                <w:rFonts w:eastAsiaTheme="minorEastAsia"/>
                <w:bCs w:val="0"/>
                <w:i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Cs w:val="0"/>
                <w:i w:val="0"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127B43" w:rsidTr="00375A2D">
        <w:trPr>
          <w:gridAfter w:val="2"/>
          <w:wAfter w:w="7372" w:type="dxa"/>
          <w:trHeight w:val="29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127B43" w:rsidTr="00375A2D">
        <w:trPr>
          <w:gridAfter w:val="2"/>
          <w:wAfter w:w="7372" w:type="dxa"/>
          <w:cantSplit/>
          <w:trHeight w:val="723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127B43" w:rsidTr="00375A2D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Pr="00536A30" w:rsidRDefault="00127B43" w:rsidP="00375A2D">
            <w:pPr>
              <w:spacing w:after="0" w:line="240" w:lineRule="auto"/>
              <w:rPr>
                <w:lang w:val="uk-UA"/>
              </w:rPr>
            </w:pPr>
          </w:p>
        </w:tc>
      </w:tr>
      <w:tr w:rsidR="00127B43" w:rsidTr="00375A2D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</w:pPr>
          </w:p>
        </w:tc>
      </w:tr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Pr="00536A30" w:rsidRDefault="00127B43" w:rsidP="00375A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Pr="000D1E33" w:rsidRDefault="00127B43" w:rsidP="00375A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</w:pPr>
          </w:p>
        </w:tc>
      </w:tr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Pr="00536A30" w:rsidRDefault="00127B43" w:rsidP="00375A2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</w:pPr>
          </w:p>
        </w:tc>
      </w:tr>
      <w:tr w:rsidR="00127B43" w:rsidTr="00375A2D">
        <w:trPr>
          <w:gridAfter w:val="2"/>
          <w:wAfter w:w="7372" w:type="dxa"/>
          <w:trHeight w:val="953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22231D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районний бюджет на 2026</w:t>
            </w:r>
            <w:r w:rsidR="00127B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Хухра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   відділу фінансів РДА </w:t>
            </w:r>
          </w:p>
        </w:tc>
      </w:tr>
      <w:tr w:rsidR="00127B43" w:rsidTr="00375A2D">
        <w:trPr>
          <w:gridAfter w:val="2"/>
          <w:wAfter w:w="7372" w:type="dxa"/>
          <w:trHeight w:val="9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127B43" w:rsidTr="00375A2D">
        <w:trPr>
          <w:gridAfter w:val="2"/>
          <w:wAfter w:w="7372" w:type="dxa"/>
          <w:trHeight w:val="9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43" w:rsidRPr="009A5EAF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A10E6">
              <w:rPr>
                <w:rFonts w:ascii="Times New Roman" w:hAnsi="Times New Roman"/>
                <w:sz w:val="28"/>
                <w:szCs w:val="28"/>
                <w:lang w:val="uk-UA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43" w:rsidRDefault="00B94E1E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підготовку установ та організацій до роботи в осінньо-зимовий період 2025-2026 роки на території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43" w:rsidRDefault="00B94E1E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43" w:rsidRDefault="00B94E1E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 освіти, культури. охорони здоров'я, в справах сім'ї, молоді і спорту  та соціального захисту населення</w:t>
            </w:r>
          </w:p>
        </w:tc>
      </w:tr>
      <w:tr w:rsidR="00B94E1E" w:rsidTr="00375A2D">
        <w:trPr>
          <w:gridAfter w:val="2"/>
          <w:wAfter w:w="7372" w:type="dxa"/>
          <w:trHeight w:val="96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1E" w:rsidRPr="00B94E1E" w:rsidRDefault="00B94E1E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1E" w:rsidRDefault="00B94E1E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епізотичний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 щодо сказу тварин на території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1E" w:rsidRDefault="00B94E1E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E1E" w:rsidRDefault="00B94E1E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Комісія з питань АПК, регулювання земельних відносин, екології та використання природних ресурсів </w:t>
            </w:r>
          </w:p>
        </w:tc>
      </w:tr>
      <w:tr w:rsidR="00127B43" w:rsidTr="00375A2D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  <w:p w:rsidR="00127B43" w:rsidRDefault="00127B43" w:rsidP="00375A2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червень-</w:t>
            </w:r>
            <w:proofErr w:type="spellEnd"/>
          </w:p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0E6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районної ради</w:t>
            </w:r>
          </w:p>
        </w:tc>
      </w:tr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червень-</w:t>
            </w:r>
            <w:proofErr w:type="spellEnd"/>
          </w:p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районної ради</w:t>
            </w:r>
          </w:p>
        </w:tc>
      </w:tr>
      <w:tr w:rsidR="00127B43" w:rsidTr="00127B43">
        <w:trPr>
          <w:gridAfter w:val="2"/>
          <w:wAfter w:w="7372" w:type="dxa"/>
          <w:cantSplit/>
          <w:trHeight w:val="1187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33" w:rsidRDefault="000D1E33" w:rsidP="000D1E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0D1E33" w:rsidRDefault="000D1E33" w:rsidP="000D1E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0D305D" w:rsidRDefault="000D305D" w:rsidP="000D1E3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  <w:p w:rsidR="00127B43" w:rsidRPr="00127B43" w:rsidRDefault="00127B43" w:rsidP="00127B43">
            <w:pPr>
              <w:tabs>
                <w:tab w:val="left" w:pos="637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27B43" w:rsidTr="000D305D">
        <w:trPr>
          <w:gridAfter w:val="2"/>
          <w:wAfter w:w="7372" w:type="dxa"/>
          <w:cantSplit/>
          <w:trHeight w:val="62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05D" w:rsidRDefault="000D305D" w:rsidP="00375A2D">
            <w:pPr>
              <w:spacing w:after="0"/>
              <w:rPr>
                <w:rFonts w:ascii="Times New Roman" w:hAnsi="Times New Roman"/>
                <w:b/>
                <w:bCs/>
                <w:sz w:val="2"/>
                <w:szCs w:val="2"/>
                <w:u w:val="single"/>
                <w:lang w:val="uk-UA"/>
              </w:rPr>
            </w:pPr>
          </w:p>
          <w:p w:rsidR="000D305D" w:rsidRDefault="000D305D" w:rsidP="000D305D">
            <w:pPr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127B43" w:rsidRPr="000D305D" w:rsidRDefault="000D305D" w:rsidP="000D305D">
            <w:pPr>
              <w:tabs>
                <w:tab w:val="left" w:pos="2595"/>
              </w:tabs>
              <w:rPr>
                <w:rFonts w:ascii="Times New Roman" w:hAnsi="Times New Roman"/>
                <w:sz w:val="2"/>
                <w:szCs w:val="2"/>
                <w:lang w:val="uk-UA"/>
              </w:rPr>
            </w:pPr>
            <w:r>
              <w:rPr>
                <w:rFonts w:ascii="Times New Roman" w:hAnsi="Times New Roman"/>
                <w:sz w:val="2"/>
                <w:szCs w:val="2"/>
                <w:lang w:val="uk-UA"/>
              </w:rPr>
              <w:tab/>
            </w:r>
          </w:p>
        </w:tc>
      </w:tr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7B43" w:rsidTr="00127B43">
        <w:trPr>
          <w:gridAfter w:val="2"/>
          <w:wAfter w:w="7372" w:type="dxa"/>
          <w:trHeight w:val="163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Pr="009A5EAF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B94E1E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Закону України «Про засудження та заборону пропаганди російської імперської політики в Україні і деколонізацію топонімії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B94E1E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B94E1E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регламенту, депутатської етики, законності, правопорядку та місцевого самоврядування</w:t>
            </w:r>
          </w:p>
        </w:tc>
      </w:tr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7B4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7B43" w:rsidTr="00375A2D">
        <w:trPr>
          <w:trHeight w:val="225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7B43" w:rsidRDefault="007A10E6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  <w:r w:rsidR="00127B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7B43" w:rsidRDefault="00127B43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хід  виконання районної програми оздоровлення та відпочинку дітей на 2023-2027 роки</w:t>
            </w:r>
          </w:p>
          <w:p w:rsidR="00127B43" w:rsidRDefault="00127B43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43" w:rsidRDefault="00127B43" w:rsidP="00375A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27B43" w:rsidRDefault="00127B43" w:rsidP="00375A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півріччя </w:t>
            </w:r>
          </w:p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7B43" w:rsidRDefault="00127B43" w:rsidP="00375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Комісія з питань  освіти, культури. охорони здоров'я, в справах сім'ї, молоді і спорту  та соціального захисту населення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B43" w:rsidRDefault="00127B43" w:rsidP="00375A2D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Депутати районної ради </w:t>
            </w:r>
          </w:p>
        </w:tc>
      </w:tr>
      <w:tr w:rsidR="000D1E33" w:rsidTr="00375A2D">
        <w:trPr>
          <w:trHeight w:val="2254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Pr="000D1E33" w:rsidRDefault="000D1E33" w:rsidP="000D1E3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хід виконання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26AE3">
              <w:rPr>
                <w:rFonts w:ascii="Times New Roman" w:eastAsia="Calibri" w:hAnsi="Times New Roman" w:cs="Times New Roman"/>
                <w:sz w:val="28"/>
                <w:szCs w:val="28"/>
              </w:rPr>
              <w:t>соціальн</w:t>
            </w:r>
            <w:r w:rsidR="00926A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6AE3">
              <w:rPr>
                <w:rFonts w:ascii="Times New Roman" w:eastAsia="Calibri" w:hAnsi="Times New Roman" w:cs="Times New Roman"/>
                <w:sz w:val="28"/>
                <w:szCs w:val="28"/>
              </w:rPr>
              <w:t>програм</w:t>
            </w:r>
            <w:proofErr w:type="spellEnd"/>
            <w:r w:rsidR="00926A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сімейної</w:t>
            </w:r>
            <w:proofErr w:type="spellEnd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гендерної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попередження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домашнього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ознаками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статі</w:t>
            </w:r>
            <w:proofErr w:type="spellEnd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протидії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2A6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людьми на 2022-2026 роки;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33" w:rsidRDefault="000D1E33" w:rsidP="00E32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D1E33" w:rsidRDefault="000D1E33" w:rsidP="00E32EF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D1E33" w:rsidRDefault="000D1E33" w:rsidP="00E32E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півріччя </w:t>
            </w:r>
          </w:p>
          <w:p w:rsidR="000D1E33" w:rsidRDefault="000D1E33" w:rsidP="00E32E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0D1E33" w:rsidTr="00375A2D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33" w:rsidRDefault="000D1E33" w:rsidP="00375A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u w:val="single"/>
                <w:lang w:val="uk-UA"/>
              </w:rPr>
            </w:pPr>
          </w:p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0D1E3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голова районної ради</w:t>
            </w:r>
          </w:p>
        </w:tc>
      </w:tr>
      <w:tr w:rsidR="000D1E33" w:rsidTr="00375A2D">
        <w:trPr>
          <w:gridAfter w:val="2"/>
          <w:wAfter w:w="7372" w:type="dxa"/>
          <w:trHeight w:val="1007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прийомів громадян з особистих питань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33" w:rsidRPr="00536A30" w:rsidRDefault="000D1E33" w:rsidP="00375A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</w:tr>
      <w:tr w:rsidR="000D1E3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  <w:p w:rsidR="00926AE3" w:rsidRDefault="00926AE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26AE3" w:rsidRDefault="00926AE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Керівники фракцій</w:t>
            </w:r>
          </w:p>
        </w:tc>
      </w:tr>
      <w:tr w:rsidR="000D1E33" w:rsidTr="00375A2D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lastRenderedPageBreak/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</w:tc>
      </w:tr>
      <w:tr w:rsidR="000D1E3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  <w:bookmarkStart w:id="0" w:name="_GoBack"/>
            <w:bookmarkEnd w:id="0"/>
          </w:p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E33" w:rsidRDefault="000D1E33" w:rsidP="00375A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Загривий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голова районної ради.</w:t>
            </w:r>
          </w:p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1E3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  <w:tr w:rsidR="000D1E3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 w:line="240" w:lineRule="auto"/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 w:line="240" w:lineRule="auto"/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 w:line="240" w:lineRule="auto"/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 w:line="240" w:lineRule="auto"/>
            </w:pPr>
          </w:p>
        </w:tc>
      </w:tr>
      <w:tr w:rsidR="000D1E3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5.3.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апарат ради</w:t>
            </w:r>
          </w:p>
        </w:tc>
      </w:tr>
      <w:tr w:rsidR="000D1E33" w:rsidTr="00375A2D">
        <w:trPr>
          <w:gridAfter w:val="2"/>
          <w:wAfter w:w="7372" w:type="dxa"/>
          <w:cantSplit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VI. Організаційно -  масові заходи</w:t>
            </w:r>
          </w:p>
        </w:tc>
      </w:tr>
      <w:tr w:rsidR="000D1E33" w:rsidTr="00375A2D">
        <w:trPr>
          <w:gridAfter w:val="2"/>
          <w:wAfter w:w="7372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півріччя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1E33" w:rsidRDefault="000D1E33" w:rsidP="00375A2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Керівництво, виконавчий апарат ради</w:t>
            </w:r>
          </w:p>
        </w:tc>
      </w:tr>
    </w:tbl>
    <w:p w:rsidR="00127B43" w:rsidRDefault="00127B43" w:rsidP="00127B4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7B43" w:rsidRDefault="00127B43" w:rsidP="00127B4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27B43" w:rsidRDefault="00127B43" w:rsidP="00127B4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                                                             Артур ЗАГРИВИЙ</w:t>
      </w:r>
    </w:p>
    <w:p w:rsidR="00B854D8" w:rsidRDefault="00B854D8"/>
    <w:sectPr w:rsidR="00B854D8" w:rsidSect="00F30C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B43"/>
    <w:rsid w:val="000D1E33"/>
    <w:rsid w:val="000D305D"/>
    <w:rsid w:val="00127633"/>
    <w:rsid w:val="00127B43"/>
    <w:rsid w:val="0022231D"/>
    <w:rsid w:val="00781E92"/>
    <w:rsid w:val="007A10E6"/>
    <w:rsid w:val="007E3518"/>
    <w:rsid w:val="007F4A60"/>
    <w:rsid w:val="00926AE3"/>
    <w:rsid w:val="00A82A9A"/>
    <w:rsid w:val="00B854D8"/>
    <w:rsid w:val="00B94E1E"/>
    <w:rsid w:val="00CD333B"/>
    <w:rsid w:val="00EF5042"/>
    <w:rsid w:val="00F3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4"/>
  </w:style>
  <w:style w:type="paragraph" w:styleId="3">
    <w:name w:val="heading 3"/>
    <w:basedOn w:val="a"/>
    <w:next w:val="a"/>
    <w:link w:val="30"/>
    <w:semiHidden/>
    <w:unhideWhenUsed/>
    <w:qFormat/>
    <w:rsid w:val="00127B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127B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127B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7B43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127B43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127B43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2025-06-02T07:24:00Z</cp:lastPrinted>
  <dcterms:created xsi:type="dcterms:W3CDTF">2025-05-22T12:07:00Z</dcterms:created>
  <dcterms:modified xsi:type="dcterms:W3CDTF">2025-06-02T07:25:00Z</dcterms:modified>
</cp:coreProperties>
</file>