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62" w:rsidRPr="00DB2225" w:rsidRDefault="00FC1E62" w:rsidP="00FC1E62">
      <w:pPr>
        <w:pStyle w:val="3"/>
        <w:spacing w:line="276" w:lineRule="auto"/>
        <w:rPr>
          <w:bCs w:val="0"/>
          <w:szCs w:val="28"/>
          <w:lang w:val="ru-RU"/>
        </w:rPr>
      </w:pPr>
      <w:r w:rsidRPr="00DB2225">
        <w:rPr>
          <w:bCs w:val="0"/>
          <w:szCs w:val="28"/>
        </w:rPr>
        <w:t xml:space="preserve">                                        Додаток</w:t>
      </w:r>
    </w:p>
    <w:p w:rsidR="00FC1E62" w:rsidRPr="00DB2225" w:rsidRDefault="00FC1E62" w:rsidP="00FC1E62">
      <w:pPr>
        <w:tabs>
          <w:tab w:val="left" w:pos="6954"/>
        </w:tabs>
        <w:spacing w:after="0"/>
        <w:ind w:left="5529" w:hanging="5529"/>
        <w:rPr>
          <w:rFonts w:ascii="Times New Roman" w:hAnsi="Times New Roman"/>
          <w:b/>
          <w:sz w:val="28"/>
          <w:szCs w:val="28"/>
        </w:rPr>
      </w:pPr>
      <w:r w:rsidRPr="00DB222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DB2225">
        <w:rPr>
          <w:rFonts w:ascii="Times New Roman" w:hAnsi="Times New Roman"/>
          <w:b/>
          <w:sz w:val="28"/>
          <w:szCs w:val="28"/>
          <w:lang w:val="uk-UA"/>
        </w:rPr>
        <w:t xml:space="preserve">до рішення районної  ради                         </w:t>
      </w:r>
    </w:p>
    <w:p w:rsidR="00FC1E62" w:rsidRPr="00DB2225" w:rsidRDefault="00FC1E62" w:rsidP="00FC1E62">
      <w:pPr>
        <w:tabs>
          <w:tab w:val="left" w:pos="6447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 w:rsidRPr="00DB222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1968E6" w:rsidRPr="00DB2225">
        <w:rPr>
          <w:rFonts w:ascii="Times New Roman" w:hAnsi="Times New Roman"/>
          <w:b/>
          <w:sz w:val="28"/>
          <w:szCs w:val="28"/>
          <w:lang w:val="uk-UA"/>
        </w:rPr>
        <w:t>14  верес</w:t>
      </w:r>
      <w:r w:rsidRPr="00DB2225">
        <w:rPr>
          <w:rFonts w:ascii="Times New Roman" w:hAnsi="Times New Roman"/>
          <w:b/>
          <w:sz w:val="28"/>
          <w:szCs w:val="28"/>
          <w:lang w:val="uk-UA"/>
        </w:rPr>
        <w:t>ня 2023</w:t>
      </w:r>
      <w:r w:rsidRPr="00DB22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2225">
        <w:rPr>
          <w:rFonts w:ascii="Times New Roman" w:hAnsi="Times New Roman"/>
          <w:sz w:val="28"/>
          <w:szCs w:val="28"/>
          <w:lang w:val="uk-UA"/>
        </w:rPr>
        <w:t xml:space="preserve">№__ </w:t>
      </w:r>
    </w:p>
    <w:p w:rsidR="00FC1E62" w:rsidRPr="00DB2225" w:rsidRDefault="00FC1E62" w:rsidP="00FC1E62">
      <w:pPr>
        <w:pStyle w:val="3"/>
        <w:spacing w:line="276" w:lineRule="auto"/>
        <w:rPr>
          <w:bCs w:val="0"/>
          <w:szCs w:val="28"/>
        </w:rPr>
      </w:pPr>
      <w:r w:rsidRPr="00DB2225">
        <w:rPr>
          <w:bCs w:val="0"/>
          <w:szCs w:val="28"/>
        </w:rPr>
        <w:t>План</w:t>
      </w:r>
    </w:p>
    <w:p w:rsidR="00FC1E62" w:rsidRPr="00DB2225" w:rsidRDefault="00FC1E62" w:rsidP="00FC1E6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B2225">
        <w:rPr>
          <w:rFonts w:ascii="Times New Roman" w:hAnsi="Times New Roman"/>
          <w:b/>
          <w:bCs/>
          <w:sz w:val="28"/>
          <w:szCs w:val="28"/>
          <w:lang w:val="uk-UA"/>
        </w:rPr>
        <w:t>роботи районної ради на</w:t>
      </w:r>
    </w:p>
    <w:p w:rsidR="00FC1E62" w:rsidRPr="00DB2225" w:rsidRDefault="00FC1E62" w:rsidP="00FC1E62">
      <w:pPr>
        <w:pStyle w:val="4"/>
        <w:spacing w:line="276" w:lineRule="auto"/>
        <w:rPr>
          <w:sz w:val="28"/>
          <w:szCs w:val="28"/>
        </w:rPr>
      </w:pPr>
      <w:r w:rsidRPr="00DB2225">
        <w:rPr>
          <w:sz w:val="28"/>
          <w:szCs w:val="28"/>
        </w:rPr>
        <w:t>IV квартал  2023</w:t>
      </w:r>
      <w:r w:rsidRPr="00DB2225">
        <w:rPr>
          <w:sz w:val="28"/>
          <w:szCs w:val="28"/>
        </w:rPr>
        <w:t xml:space="preserve"> року</w:t>
      </w:r>
    </w:p>
    <w:p w:rsidR="00FC1E62" w:rsidRPr="00DB2225" w:rsidRDefault="00FC1E62" w:rsidP="00FC1E6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743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636"/>
        <w:gridCol w:w="4326"/>
        <w:gridCol w:w="1511"/>
        <w:gridCol w:w="119"/>
        <w:gridCol w:w="3473"/>
        <w:gridCol w:w="3686"/>
        <w:gridCol w:w="3686"/>
      </w:tblGrid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pStyle w:val="5"/>
              <w:spacing w:before="0" w:after="0" w:line="276" w:lineRule="auto"/>
              <w:jc w:val="center"/>
              <w:rPr>
                <w:bCs w:val="0"/>
                <w:i w:val="0"/>
                <w:sz w:val="28"/>
                <w:szCs w:val="28"/>
                <w:lang w:val="uk-UA" w:eastAsia="ru-RU"/>
              </w:rPr>
            </w:pPr>
            <w:r w:rsidRPr="00DB2225">
              <w:rPr>
                <w:bCs w:val="0"/>
                <w:i w:val="0"/>
                <w:sz w:val="28"/>
                <w:szCs w:val="28"/>
                <w:lang w:val="uk-UA" w:eastAsia="ru-RU"/>
              </w:rPr>
              <w:t>Назва заходів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FC1E62" w:rsidRPr="00DB2225" w:rsidTr="008C07EB">
        <w:trPr>
          <w:gridAfter w:val="2"/>
          <w:wAfter w:w="7372" w:type="dxa"/>
          <w:trHeight w:val="29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FC1E62" w:rsidRPr="00DB2225" w:rsidTr="00AD1B00">
        <w:trPr>
          <w:gridAfter w:val="2"/>
          <w:wAfter w:w="7372" w:type="dxa"/>
          <w:cantSplit/>
          <w:trHeight w:val="703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FC1E62" w:rsidRPr="00DB2225" w:rsidTr="008C07EB">
        <w:trPr>
          <w:gridAfter w:val="2"/>
          <w:wAfter w:w="7372" w:type="dxa"/>
          <w:trHeight w:val="953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Про районний бюджет на 2024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Хухра</w:t>
            </w:r>
            <w:proofErr w:type="spellEnd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І.А. – начальник  </w:t>
            </w:r>
            <w:r w:rsidR="00F70365"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фінансів районної військової адміністрації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C1E62" w:rsidRPr="00DB2225" w:rsidTr="00FF4080">
        <w:trPr>
          <w:gridAfter w:val="2"/>
          <w:wAfter w:w="7372" w:type="dxa"/>
          <w:trHeight w:val="67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кварталу 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F70365" w:rsidRPr="00DB2225" w:rsidTr="00FF4080">
        <w:trPr>
          <w:gridAfter w:val="2"/>
          <w:wAfter w:w="7372" w:type="dxa"/>
          <w:trHeight w:val="83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365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365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медичного обслуговування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365" w:rsidRPr="00DB2225" w:rsidRDefault="00F70365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365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Районна  військова адміністрація </w:t>
            </w:r>
          </w:p>
        </w:tc>
      </w:tr>
      <w:tr w:rsidR="00FC1E62" w:rsidRPr="00DB2225" w:rsidTr="008C07EB">
        <w:trPr>
          <w:gridAfter w:val="2"/>
          <w:wAfter w:w="7372" w:type="dxa"/>
          <w:cantSplit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                 ІІ. Питання для розгляду на засіданнях президії районної ради:</w:t>
            </w: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FC1E6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жовтень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А.Л. – голова районної ради</w:t>
            </w: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А.Л. – голова районної ради</w:t>
            </w:r>
          </w:p>
        </w:tc>
      </w:tr>
      <w:tr w:rsidR="00FC1E62" w:rsidRPr="00DB2225" w:rsidTr="00AD1B00">
        <w:trPr>
          <w:gridAfter w:val="2"/>
          <w:wAfter w:w="7372" w:type="dxa"/>
          <w:cantSplit/>
          <w:trHeight w:val="559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FC1E62" w:rsidP="00AD1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ІІІ. Питання для вивчення т</w:t>
            </w:r>
            <w:r w:rsidR="00AD1B00" w:rsidRPr="00DB222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а розгляду постійними комісіями</w:t>
            </w:r>
          </w:p>
        </w:tc>
      </w:tr>
      <w:tr w:rsidR="00FC1E62" w:rsidRPr="00DB2225" w:rsidTr="001968E6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1968E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 програми </w:t>
            </w:r>
            <w:r w:rsidR="001968E6"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«Поводження з твердими побутовими відходами на території Новоград-Волинського району на 2021-2025 роки»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1968E6"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ротягом кварталу 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1968E6" w:rsidP="00AD1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FC1E62" w:rsidRPr="00DB2225" w:rsidTr="008C07EB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1968E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  та  зняття з контролю </w:t>
            </w:r>
            <w:r w:rsidR="001968E6"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програми матеріально-технічної підтримки підрозділів територіальної охорони на території Новоград-Волинського району на 2022 рік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1E62" w:rsidRPr="00DB2225" w:rsidRDefault="001968E6" w:rsidP="008C07E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кварталу 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1968E6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 бюджету, соціально-економічного розвитку, комунальної власності, транспорту та зв</w:t>
            </w:r>
            <w:r w:rsidR="00F70365" w:rsidRPr="00DB2225">
              <w:rPr>
                <w:rFonts w:ascii="Times New Roman" w:hAnsi="Times New Roman"/>
                <w:sz w:val="28"/>
                <w:szCs w:val="28"/>
                <w:lang w:val="uk-UA"/>
              </w:rPr>
              <w:t>'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язку</w:t>
            </w:r>
          </w:p>
        </w:tc>
        <w:tc>
          <w:tcPr>
            <w:tcW w:w="3686" w:type="dxa"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лютий,</w:t>
            </w:r>
          </w:p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686" w:type="dxa"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Депутати районної ради </w:t>
            </w:r>
          </w:p>
        </w:tc>
      </w:tr>
      <w:tr w:rsidR="00FC1E62" w:rsidRPr="00DB2225" w:rsidTr="00F70365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AD1B00" w:rsidP="00FF4080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хід виконання  та зняття з контролю програми </w:t>
            </w:r>
            <w:proofErr w:type="spellStart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перезатарення</w:t>
            </w:r>
            <w:proofErr w:type="spellEnd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утилізація невизначених заборонених до вжи</w:t>
            </w:r>
            <w:r w:rsid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тку отрутохімікатів на </w:t>
            </w:r>
            <w:proofErr w:type="spellStart"/>
            <w:r w:rsidR="00DB22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території</w:t>
            </w:r>
            <w:bookmarkStart w:id="0" w:name="_GoBack"/>
            <w:bookmarkEnd w:id="0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Новоград</w:t>
            </w:r>
            <w:proofErr w:type="spellEnd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-Волинського району на 2018-2022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FC1E62" w:rsidP="008C07E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Комісія з питань АПК, регулювання земельних відносин, екології та використання природних ресурсів </w:t>
            </w: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tabs>
                <w:tab w:val="left" w:pos="1134"/>
                <w:tab w:val="left" w:pos="3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C1E62" w:rsidRPr="00DB2225" w:rsidTr="008C07EB">
        <w:trPr>
          <w:gridAfter w:val="2"/>
          <w:wAfter w:w="7372" w:type="dxa"/>
          <w:cantSplit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 кварталу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А.Л. – голова районної ради</w:t>
            </w:r>
          </w:p>
        </w:tc>
      </w:tr>
      <w:tr w:rsidR="00FC1E62" w:rsidRPr="00DB2225" w:rsidTr="008C07EB">
        <w:trPr>
          <w:gridAfter w:val="2"/>
          <w:wAfter w:w="7372" w:type="dxa"/>
          <w:trHeight w:val="1007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прийомів громадян з особистих питань</w:t>
            </w: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1E62" w:rsidRPr="00DB2225" w:rsidRDefault="00FC1E62" w:rsidP="008C07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кварталу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кварталу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Керівники фракцій</w:t>
            </w:r>
          </w:p>
        </w:tc>
      </w:tr>
      <w:tr w:rsidR="00FC1E62" w:rsidRPr="00DB2225" w:rsidTr="008C07EB">
        <w:trPr>
          <w:gridAfter w:val="2"/>
          <w:wAfter w:w="7372" w:type="dxa"/>
          <w:cantSplit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FC1E62" w:rsidRPr="00DB2225" w:rsidRDefault="00F70365" w:rsidP="008C07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кварталу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А.Л.  –голова районної ради.</w:t>
            </w:r>
          </w:p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кварталу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5.4.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кварталу 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ради</w:t>
            </w:r>
          </w:p>
        </w:tc>
      </w:tr>
      <w:tr w:rsidR="00FC1E62" w:rsidRPr="00DB2225" w:rsidTr="008C07EB">
        <w:trPr>
          <w:gridAfter w:val="2"/>
          <w:wAfter w:w="7372" w:type="dxa"/>
          <w:cantSplit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B222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VI. Організаційно -  масові заходи</w:t>
            </w:r>
          </w:p>
        </w:tc>
      </w:tr>
      <w:tr w:rsidR="00FC1E62" w:rsidRPr="00DB2225" w:rsidTr="008C07EB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70365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E62" w:rsidRPr="00DB2225" w:rsidRDefault="00FC1E62" w:rsidP="008C0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2225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</w:tbl>
    <w:p w:rsidR="00FC1E62" w:rsidRPr="00DB2225" w:rsidRDefault="00FC1E62" w:rsidP="00FC1E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E62" w:rsidRPr="00DB2225" w:rsidRDefault="00FC1E62" w:rsidP="00FC1E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E62" w:rsidRPr="00AD1B00" w:rsidRDefault="00FC1E62" w:rsidP="00FC1E62">
      <w:pPr>
        <w:spacing w:after="0"/>
        <w:rPr>
          <w:rFonts w:ascii="Times New Roman" w:hAnsi="Times New Roman"/>
          <w:sz w:val="27"/>
          <w:szCs w:val="27"/>
          <w:lang w:val="uk-UA"/>
        </w:rPr>
      </w:pPr>
      <w:r w:rsidRPr="00AD1B00">
        <w:rPr>
          <w:rFonts w:ascii="Times New Roman" w:hAnsi="Times New Roman"/>
          <w:sz w:val="27"/>
          <w:szCs w:val="27"/>
          <w:lang w:val="uk-UA"/>
        </w:rPr>
        <w:t xml:space="preserve">Голова районної ради                           </w:t>
      </w:r>
      <w:r w:rsidR="00F70365" w:rsidRPr="00AD1B00">
        <w:rPr>
          <w:rFonts w:ascii="Times New Roman" w:hAnsi="Times New Roman"/>
          <w:sz w:val="27"/>
          <w:szCs w:val="27"/>
          <w:lang w:val="uk-UA"/>
        </w:rPr>
        <w:t xml:space="preserve">                 </w:t>
      </w:r>
      <w:r w:rsidRPr="00AD1B00">
        <w:rPr>
          <w:rFonts w:ascii="Times New Roman" w:hAnsi="Times New Roman"/>
          <w:sz w:val="27"/>
          <w:szCs w:val="27"/>
          <w:lang w:val="uk-UA"/>
        </w:rPr>
        <w:t xml:space="preserve">      </w:t>
      </w:r>
      <w:r w:rsidR="00F70365" w:rsidRPr="00AD1B00">
        <w:rPr>
          <w:rFonts w:ascii="Times New Roman" w:hAnsi="Times New Roman"/>
          <w:sz w:val="27"/>
          <w:szCs w:val="27"/>
          <w:lang w:val="uk-UA"/>
        </w:rPr>
        <w:t xml:space="preserve">         Артур ЗАГРИВИЙ</w:t>
      </w:r>
    </w:p>
    <w:p w:rsidR="00FC1E62" w:rsidRPr="00AD1B00" w:rsidRDefault="00FC1E62" w:rsidP="00FC1E62">
      <w:pPr>
        <w:spacing w:after="0"/>
        <w:rPr>
          <w:rFonts w:ascii="Times New Roman" w:hAnsi="Times New Roman"/>
          <w:sz w:val="27"/>
          <w:szCs w:val="27"/>
          <w:lang w:val="uk-UA"/>
        </w:rPr>
      </w:pPr>
    </w:p>
    <w:p w:rsidR="00A071BA" w:rsidRPr="00AD1B00" w:rsidRDefault="00A071BA">
      <w:pPr>
        <w:rPr>
          <w:rFonts w:ascii="Times New Roman" w:hAnsi="Times New Roman"/>
          <w:sz w:val="27"/>
          <w:szCs w:val="27"/>
          <w:lang w:val="uk-UA"/>
        </w:rPr>
      </w:pPr>
    </w:p>
    <w:p w:rsidR="00AD1B00" w:rsidRPr="00AD1B00" w:rsidRDefault="00AD1B00">
      <w:pPr>
        <w:rPr>
          <w:rFonts w:ascii="Times New Roman" w:hAnsi="Times New Roman"/>
          <w:sz w:val="27"/>
          <w:szCs w:val="27"/>
          <w:lang w:val="uk-UA"/>
        </w:rPr>
      </w:pPr>
    </w:p>
    <w:sectPr w:rsidR="00AD1B00" w:rsidRPr="00AD1B00" w:rsidSect="001D52F2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4"/>
    <w:rsid w:val="001968E6"/>
    <w:rsid w:val="0042197C"/>
    <w:rsid w:val="007A4D84"/>
    <w:rsid w:val="00A071BA"/>
    <w:rsid w:val="00AD1B00"/>
    <w:rsid w:val="00DB2225"/>
    <w:rsid w:val="00F70365"/>
    <w:rsid w:val="00FC1E62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E0B4B-1188-41C6-B4EA-E1690534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E6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C1E6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FC1E6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1E62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40">
    <w:name w:val="Заголовок 4 Знак"/>
    <w:basedOn w:val="a0"/>
    <w:link w:val="4"/>
    <w:semiHidden/>
    <w:rsid w:val="00FC1E62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character" w:customStyle="1" w:styleId="50">
    <w:name w:val="Заголовок 5 Знак"/>
    <w:basedOn w:val="a0"/>
    <w:link w:val="5"/>
    <w:rsid w:val="00FC1E6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FC1E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2023-08-13T20:40:00Z</dcterms:created>
  <dcterms:modified xsi:type="dcterms:W3CDTF">2023-08-14T04:05:00Z</dcterms:modified>
</cp:coreProperties>
</file>