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4C" w:rsidRPr="0098274C" w:rsidRDefault="0098274C" w:rsidP="0098274C">
      <w:pPr>
        <w:pStyle w:val="a3"/>
        <w:tabs>
          <w:tab w:val="left" w:pos="7651"/>
        </w:tabs>
        <w:ind w:left="0"/>
        <w:jc w:val="left"/>
      </w:pPr>
      <w:r>
        <w:t xml:space="preserve">                                                                             </w:t>
      </w:r>
      <w:r w:rsidRPr="0098274C">
        <w:t>Додаток</w:t>
      </w:r>
    </w:p>
    <w:p w:rsidR="0098274C" w:rsidRPr="0098274C" w:rsidRDefault="0098274C" w:rsidP="0098274C">
      <w:pPr>
        <w:pStyle w:val="a3"/>
        <w:tabs>
          <w:tab w:val="left" w:pos="7651"/>
        </w:tabs>
        <w:ind w:left="0"/>
        <w:jc w:val="left"/>
      </w:pPr>
      <w:r w:rsidRPr="0098274C">
        <w:t xml:space="preserve">                                                                             до рішення районної ради </w:t>
      </w:r>
    </w:p>
    <w:p w:rsidR="0098274C" w:rsidRPr="0098274C" w:rsidRDefault="0098274C" w:rsidP="0098274C">
      <w:pPr>
        <w:pStyle w:val="a3"/>
        <w:tabs>
          <w:tab w:val="left" w:pos="6611"/>
        </w:tabs>
        <w:ind w:left="0"/>
        <w:jc w:val="left"/>
      </w:pPr>
      <w:r w:rsidRPr="0098274C">
        <w:t xml:space="preserve">                                                                             від 15.02.2023 №_____</w:t>
      </w:r>
    </w:p>
    <w:p w:rsidR="0098274C" w:rsidRPr="0098274C" w:rsidRDefault="0098274C" w:rsidP="0098274C">
      <w:pPr>
        <w:pStyle w:val="a3"/>
        <w:ind w:left="0"/>
        <w:jc w:val="left"/>
      </w:pPr>
    </w:p>
    <w:p w:rsidR="0098274C" w:rsidRPr="0098274C" w:rsidRDefault="0098274C" w:rsidP="0098274C">
      <w:pPr>
        <w:pStyle w:val="Heading1"/>
        <w:ind w:left="4117"/>
      </w:pPr>
      <w:r w:rsidRPr="0098274C">
        <w:t>ПОЛОЖЕННЯ</w:t>
      </w:r>
    </w:p>
    <w:p w:rsidR="0098274C" w:rsidRPr="0098274C" w:rsidRDefault="0098274C" w:rsidP="0098274C">
      <w:pPr>
        <w:ind w:left="117" w:right="125"/>
        <w:rPr>
          <w:rFonts w:ascii="Times New Roman" w:hAnsi="Times New Roman" w:cs="Times New Roman"/>
          <w:b/>
          <w:sz w:val="28"/>
          <w:szCs w:val="28"/>
        </w:rPr>
      </w:pPr>
      <w:r w:rsidRPr="0098274C">
        <w:rPr>
          <w:rFonts w:ascii="Times New Roman" w:hAnsi="Times New Roman" w:cs="Times New Roman"/>
          <w:b/>
          <w:sz w:val="28"/>
          <w:szCs w:val="28"/>
        </w:rPr>
        <w:t xml:space="preserve">           про</w:t>
      </w:r>
      <w:r w:rsidRPr="0098274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98274C">
        <w:rPr>
          <w:rFonts w:ascii="Times New Roman" w:hAnsi="Times New Roman" w:cs="Times New Roman"/>
          <w:b/>
          <w:sz w:val="28"/>
          <w:szCs w:val="28"/>
        </w:rPr>
        <w:t>комісію</w:t>
      </w:r>
      <w:proofErr w:type="spellEnd"/>
      <w:r w:rsidRPr="0098274C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98274C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98274C">
        <w:rPr>
          <w:rFonts w:ascii="Times New Roman" w:hAnsi="Times New Roman" w:cs="Times New Roman"/>
          <w:b/>
          <w:sz w:val="28"/>
          <w:szCs w:val="28"/>
        </w:rPr>
        <w:t>питань</w:t>
      </w:r>
      <w:r w:rsidRPr="0098274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98274C">
        <w:rPr>
          <w:rFonts w:ascii="Times New Roman" w:hAnsi="Times New Roman" w:cs="Times New Roman"/>
          <w:b/>
          <w:sz w:val="28"/>
          <w:szCs w:val="28"/>
        </w:rPr>
        <w:t>впровадження</w:t>
      </w:r>
      <w:proofErr w:type="spellEnd"/>
      <w:r w:rsidRPr="0098274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98274C">
        <w:rPr>
          <w:rFonts w:ascii="Times New Roman" w:hAnsi="Times New Roman" w:cs="Times New Roman"/>
          <w:b/>
          <w:sz w:val="28"/>
          <w:szCs w:val="28"/>
        </w:rPr>
        <w:t>символіки</w:t>
      </w:r>
      <w:proofErr w:type="spellEnd"/>
      <w:r w:rsidRPr="0098274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98274C">
        <w:rPr>
          <w:rFonts w:ascii="Times New Roman" w:hAnsi="Times New Roman" w:cs="Times New Roman"/>
          <w:b/>
          <w:spacing w:val="1"/>
          <w:sz w:val="28"/>
          <w:szCs w:val="28"/>
        </w:rPr>
        <w:t>Звягельського</w:t>
      </w:r>
      <w:proofErr w:type="spellEnd"/>
      <w:r w:rsidRPr="0098274C">
        <w:rPr>
          <w:rFonts w:ascii="Times New Roman" w:hAnsi="Times New Roman" w:cs="Times New Roman"/>
          <w:b/>
          <w:spacing w:val="1"/>
          <w:sz w:val="28"/>
          <w:szCs w:val="28"/>
        </w:rPr>
        <w:t xml:space="preserve"> району</w:t>
      </w:r>
    </w:p>
    <w:p w:rsidR="0098274C" w:rsidRPr="002938CD" w:rsidRDefault="0098274C" w:rsidP="0098274C">
      <w:pPr>
        <w:pStyle w:val="a3"/>
        <w:spacing w:before="4"/>
        <w:ind w:left="0"/>
        <w:rPr>
          <w:b/>
        </w:rPr>
      </w:pPr>
    </w:p>
    <w:p w:rsidR="0098274C" w:rsidRPr="002938CD" w:rsidRDefault="0098274C" w:rsidP="0098274C">
      <w:pPr>
        <w:pStyle w:val="a5"/>
        <w:numPr>
          <w:ilvl w:val="0"/>
          <w:numId w:val="1"/>
        </w:numPr>
        <w:tabs>
          <w:tab w:val="left" w:pos="1176"/>
        </w:tabs>
        <w:ind w:left="115" w:right="119" w:firstLine="710"/>
        <w:rPr>
          <w:sz w:val="28"/>
          <w:szCs w:val="28"/>
        </w:rPr>
      </w:pPr>
      <w:r w:rsidRPr="002938CD">
        <w:rPr>
          <w:sz w:val="28"/>
          <w:szCs w:val="28"/>
        </w:rPr>
        <w:t>Комісія з питань впровадження символіки району (далі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-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Геральдична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комісія)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створюється</w:t>
      </w:r>
      <w:r w:rsidRPr="002938CD">
        <w:rPr>
          <w:spacing w:val="1"/>
          <w:sz w:val="28"/>
          <w:szCs w:val="28"/>
        </w:rPr>
        <w:t xml:space="preserve"> </w:t>
      </w:r>
      <w:proofErr w:type="spellStart"/>
      <w:r w:rsidRPr="002938CD">
        <w:rPr>
          <w:sz w:val="28"/>
          <w:szCs w:val="28"/>
        </w:rPr>
        <w:t>Звягельською</w:t>
      </w:r>
      <w:proofErr w:type="spellEnd"/>
      <w:r w:rsidRPr="002938CD">
        <w:rPr>
          <w:sz w:val="28"/>
          <w:szCs w:val="28"/>
        </w:rPr>
        <w:t xml:space="preserve"> районною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радою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з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метою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забезпечення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єдиного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підходу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до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 xml:space="preserve">розвитку геральдичної справи, дотримання </w:t>
      </w:r>
      <w:proofErr w:type="spellStart"/>
      <w:r w:rsidRPr="002938CD">
        <w:rPr>
          <w:sz w:val="28"/>
          <w:szCs w:val="28"/>
        </w:rPr>
        <w:t>геральдично-вексилологічних</w:t>
      </w:r>
      <w:proofErr w:type="spellEnd"/>
      <w:r w:rsidRPr="002938CD">
        <w:rPr>
          <w:sz w:val="28"/>
          <w:szCs w:val="28"/>
        </w:rPr>
        <w:t xml:space="preserve"> норм і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 xml:space="preserve">рекомендацій при розробці та впровадженні символіки </w:t>
      </w:r>
      <w:proofErr w:type="spellStart"/>
      <w:r w:rsidRPr="002938CD">
        <w:rPr>
          <w:sz w:val="28"/>
          <w:szCs w:val="28"/>
        </w:rPr>
        <w:t>Звягельського</w:t>
      </w:r>
      <w:proofErr w:type="spellEnd"/>
      <w:r w:rsidRPr="002938CD">
        <w:rPr>
          <w:sz w:val="28"/>
          <w:szCs w:val="28"/>
        </w:rPr>
        <w:t xml:space="preserve"> району</w:t>
      </w:r>
      <w:r w:rsidRPr="002938CD">
        <w:rPr>
          <w:spacing w:val="2"/>
          <w:sz w:val="28"/>
          <w:szCs w:val="28"/>
        </w:rPr>
        <w:t xml:space="preserve"> </w:t>
      </w:r>
      <w:r w:rsidRPr="002938CD">
        <w:rPr>
          <w:sz w:val="28"/>
          <w:szCs w:val="28"/>
        </w:rPr>
        <w:t>(далі</w:t>
      </w:r>
      <w:r w:rsidRPr="002938CD">
        <w:rPr>
          <w:spacing w:val="-1"/>
          <w:sz w:val="28"/>
          <w:szCs w:val="28"/>
        </w:rPr>
        <w:t xml:space="preserve"> </w:t>
      </w:r>
      <w:r w:rsidRPr="002938CD">
        <w:rPr>
          <w:sz w:val="28"/>
          <w:szCs w:val="28"/>
        </w:rPr>
        <w:t>-</w:t>
      </w:r>
      <w:r w:rsidRPr="002938CD">
        <w:rPr>
          <w:spacing w:val="-3"/>
          <w:sz w:val="28"/>
          <w:szCs w:val="28"/>
        </w:rPr>
        <w:t xml:space="preserve"> </w:t>
      </w:r>
      <w:r w:rsidRPr="002938CD">
        <w:rPr>
          <w:sz w:val="28"/>
          <w:szCs w:val="28"/>
        </w:rPr>
        <w:t>місцевої</w:t>
      </w:r>
      <w:r w:rsidRPr="002938CD">
        <w:rPr>
          <w:spacing w:val="-1"/>
          <w:sz w:val="28"/>
          <w:szCs w:val="28"/>
        </w:rPr>
        <w:t xml:space="preserve"> </w:t>
      </w:r>
      <w:r w:rsidRPr="002938CD">
        <w:rPr>
          <w:sz w:val="28"/>
          <w:szCs w:val="28"/>
        </w:rPr>
        <w:t>символіки).</w:t>
      </w:r>
    </w:p>
    <w:p w:rsidR="0098274C" w:rsidRPr="00834764" w:rsidRDefault="0098274C" w:rsidP="0098274C">
      <w:pPr>
        <w:pStyle w:val="a5"/>
        <w:numPr>
          <w:ilvl w:val="0"/>
          <w:numId w:val="1"/>
        </w:numPr>
        <w:tabs>
          <w:tab w:val="left" w:pos="1176"/>
        </w:tabs>
        <w:ind w:left="115" w:right="119" w:firstLine="710"/>
        <w:rPr>
          <w:sz w:val="28"/>
          <w:szCs w:val="28"/>
        </w:rPr>
      </w:pPr>
      <w:r>
        <w:rPr>
          <w:sz w:val="28"/>
          <w:szCs w:val="28"/>
        </w:rPr>
        <w:t>До складу Ге</w:t>
      </w:r>
      <w:r w:rsidRPr="002938CD">
        <w:rPr>
          <w:sz w:val="28"/>
          <w:szCs w:val="28"/>
        </w:rPr>
        <w:t>ральдичної комісі</w:t>
      </w:r>
      <w:r>
        <w:rPr>
          <w:sz w:val="28"/>
          <w:szCs w:val="28"/>
        </w:rPr>
        <w:t>ї входять фахівці з історії, г</w:t>
      </w:r>
      <w:r w:rsidRPr="002938CD">
        <w:rPr>
          <w:sz w:val="28"/>
          <w:szCs w:val="28"/>
        </w:rPr>
        <w:t xml:space="preserve">еральдики та </w:t>
      </w:r>
      <w:proofErr w:type="spellStart"/>
      <w:r w:rsidRPr="002938CD">
        <w:rPr>
          <w:sz w:val="28"/>
          <w:szCs w:val="28"/>
        </w:rPr>
        <w:t>вексилології</w:t>
      </w:r>
      <w:proofErr w:type="spellEnd"/>
      <w:r w:rsidRPr="002938CD">
        <w:rPr>
          <w:sz w:val="28"/>
          <w:szCs w:val="28"/>
        </w:rPr>
        <w:t>, права, мистецтвознавства, музейної та архівної справи, представники органів виконавчої влади, органів місцевого самоврядування, депутати місцевих рад.</w:t>
      </w:r>
    </w:p>
    <w:p w:rsidR="0098274C" w:rsidRPr="001A5727" w:rsidRDefault="0098274C" w:rsidP="0098274C">
      <w:pPr>
        <w:pStyle w:val="a5"/>
        <w:numPr>
          <w:ilvl w:val="0"/>
          <w:numId w:val="1"/>
        </w:numPr>
        <w:tabs>
          <w:tab w:val="left" w:pos="1250"/>
        </w:tabs>
        <w:ind w:left="115" w:right="122" w:firstLine="710"/>
        <w:rPr>
          <w:sz w:val="28"/>
          <w:szCs w:val="28"/>
        </w:rPr>
      </w:pPr>
      <w:r w:rsidRPr="002938CD">
        <w:rPr>
          <w:sz w:val="28"/>
          <w:szCs w:val="28"/>
        </w:rPr>
        <w:t>У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своїй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діяльності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Геральдична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комісія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керується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Конституцією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і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законами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України,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актами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Президента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України,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Кабінету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Міністрів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України,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Верховної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Ради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України,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рішеннями</w:t>
      </w:r>
      <w:r w:rsidRPr="002938CD">
        <w:rPr>
          <w:spacing w:val="1"/>
          <w:sz w:val="28"/>
          <w:szCs w:val="28"/>
        </w:rPr>
        <w:t xml:space="preserve"> </w:t>
      </w:r>
      <w:proofErr w:type="spellStart"/>
      <w:r w:rsidRPr="002938CD">
        <w:rPr>
          <w:sz w:val="28"/>
          <w:szCs w:val="28"/>
        </w:rPr>
        <w:t>Звягельської</w:t>
      </w:r>
      <w:proofErr w:type="spellEnd"/>
      <w:r w:rsidRPr="002938CD">
        <w:rPr>
          <w:sz w:val="28"/>
          <w:szCs w:val="28"/>
        </w:rPr>
        <w:t xml:space="preserve"> районної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ради,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розпорядженнями</w:t>
      </w:r>
      <w:r w:rsidRPr="002938CD">
        <w:rPr>
          <w:spacing w:val="-8"/>
          <w:sz w:val="28"/>
          <w:szCs w:val="28"/>
        </w:rPr>
        <w:t xml:space="preserve"> </w:t>
      </w:r>
      <w:r w:rsidRPr="002938CD">
        <w:rPr>
          <w:sz w:val="28"/>
          <w:szCs w:val="28"/>
        </w:rPr>
        <w:t>голови</w:t>
      </w:r>
      <w:r w:rsidRPr="002938CD">
        <w:rPr>
          <w:spacing w:val="-7"/>
          <w:sz w:val="28"/>
          <w:szCs w:val="28"/>
        </w:rPr>
        <w:t xml:space="preserve"> </w:t>
      </w:r>
      <w:proofErr w:type="spellStart"/>
      <w:r w:rsidRPr="002938CD">
        <w:rPr>
          <w:sz w:val="28"/>
          <w:szCs w:val="28"/>
        </w:rPr>
        <w:t>Звягельської</w:t>
      </w:r>
      <w:proofErr w:type="spellEnd"/>
      <w:r w:rsidRPr="002938CD">
        <w:rPr>
          <w:sz w:val="28"/>
          <w:szCs w:val="28"/>
        </w:rPr>
        <w:t xml:space="preserve"> районної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ради та</w:t>
      </w:r>
      <w:r w:rsidRPr="002938CD">
        <w:rPr>
          <w:spacing w:val="-8"/>
          <w:sz w:val="28"/>
          <w:szCs w:val="28"/>
        </w:rPr>
        <w:t xml:space="preserve"> </w:t>
      </w:r>
      <w:r w:rsidRPr="002938CD">
        <w:rPr>
          <w:sz w:val="28"/>
          <w:szCs w:val="28"/>
        </w:rPr>
        <w:t>даним</w:t>
      </w:r>
      <w:r w:rsidRPr="002938CD">
        <w:rPr>
          <w:spacing w:val="-6"/>
          <w:sz w:val="28"/>
          <w:szCs w:val="28"/>
        </w:rPr>
        <w:t xml:space="preserve"> </w:t>
      </w:r>
      <w:r w:rsidRPr="002938CD">
        <w:rPr>
          <w:sz w:val="28"/>
          <w:szCs w:val="28"/>
        </w:rPr>
        <w:t>Положенням.</w:t>
      </w:r>
    </w:p>
    <w:p w:rsidR="0098274C" w:rsidRPr="002938CD" w:rsidRDefault="0098274C" w:rsidP="0098274C">
      <w:pPr>
        <w:pStyle w:val="a5"/>
        <w:numPr>
          <w:ilvl w:val="0"/>
          <w:numId w:val="1"/>
        </w:numPr>
        <w:tabs>
          <w:tab w:val="left" w:pos="1106"/>
        </w:tabs>
        <w:ind w:left="1106" w:right="0" w:hanging="280"/>
        <w:rPr>
          <w:sz w:val="28"/>
          <w:szCs w:val="28"/>
        </w:rPr>
      </w:pPr>
      <w:r w:rsidRPr="002938CD">
        <w:rPr>
          <w:sz w:val="28"/>
          <w:szCs w:val="28"/>
        </w:rPr>
        <w:t>Основні</w:t>
      </w:r>
      <w:r w:rsidRPr="002938CD">
        <w:rPr>
          <w:spacing w:val="-15"/>
          <w:sz w:val="28"/>
          <w:szCs w:val="28"/>
        </w:rPr>
        <w:t xml:space="preserve"> </w:t>
      </w:r>
      <w:r w:rsidRPr="002938CD">
        <w:rPr>
          <w:sz w:val="28"/>
          <w:szCs w:val="28"/>
        </w:rPr>
        <w:t>завдання</w:t>
      </w:r>
      <w:r w:rsidRPr="002938CD">
        <w:rPr>
          <w:spacing w:val="-16"/>
          <w:sz w:val="28"/>
          <w:szCs w:val="28"/>
        </w:rPr>
        <w:t xml:space="preserve"> </w:t>
      </w:r>
      <w:r w:rsidRPr="002938CD">
        <w:rPr>
          <w:sz w:val="28"/>
          <w:szCs w:val="28"/>
        </w:rPr>
        <w:t>Геральдичної</w:t>
      </w:r>
      <w:r w:rsidRPr="002938CD">
        <w:rPr>
          <w:spacing w:val="-15"/>
          <w:sz w:val="28"/>
          <w:szCs w:val="28"/>
        </w:rPr>
        <w:t xml:space="preserve"> </w:t>
      </w:r>
      <w:r w:rsidRPr="002938CD">
        <w:rPr>
          <w:sz w:val="28"/>
          <w:szCs w:val="28"/>
        </w:rPr>
        <w:t>комісії:</w:t>
      </w:r>
    </w:p>
    <w:p w:rsidR="0098274C" w:rsidRPr="002938CD" w:rsidRDefault="0098274C" w:rsidP="0098274C">
      <w:pPr>
        <w:pStyle w:val="a3"/>
        <w:numPr>
          <w:ilvl w:val="0"/>
          <w:numId w:val="2"/>
        </w:numPr>
        <w:tabs>
          <w:tab w:val="left" w:pos="3843"/>
          <w:tab w:val="left" w:pos="5007"/>
          <w:tab w:val="left" w:pos="5750"/>
          <w:tab w:val="left" w:pos="6906"/>
          <w:tab w:val="left" w:pos="7789"/>
          <w:tab w:val="left" w:pos="9104"/>
          <w:tab w:val="left" w:pos="9499"/>
        </w:tabs>
        <w:ind w:left="426" w:right="117" w:hanging="284"/>
        <w:rPr>
          <w:spacing w:val="-67"/>
        </w:rPr>
      </w:pPr>
      <w:r w:rsidRPr="002938CD">
        <w:t>здійснення</w:t>
      </w:r>
      <w:r w:rsidRPr="002938CD">
        <w:rPr>
          <w:spacing w:val="62"/>
        </w:rPr>
        <w:t xml:space="preserve"> </w:t>
      </w:r>
      <w:r w:rsidRPr="002938CD">
        <w:t>координації</w:t>
      </w:r>
      <w:r w:rsidRPr="002938CD">
        <w:rPr>
          <w:spacing w:val="62"/>
        </w:rPr>
        <w:t xml:space="preserve"> </w:t>
      </w:r>
      <w:r w:rsidRPr="002938CD">
        <w:t>процесу</w:t>
      </w:r>
      <w:r w:rsidRPr="002938CD">
        <w:rPr>
          <w:spacing w:val="63"/>
        </w:rPr>
        <w:t xml:space="preserve"> </w:t>
      </w:r>
      <w:r w:rsidRPr="002938CD">
        <w:t>відновлення,</w:t>
      </w:r>
      <w:r w:rsidRPr="002938CD">
        <w:rPr>
          <w:spacing w:val="62"/>
        </w:rPr>
        <w:t xml:space="preserve"> </w:t>
      </w:r>
      <w:r w:rsidRPr="002938CD">
        <w:t>створення</w:t>
      </w:r>
      <w:r w:rsidRPr="002938CD">
        <w:rPr>
          <w:spacing w:val="61"/>
        </w:rPr>
        <w:t xml:space="preserve"> </w:t>
      </w:r>
      <w:r w:rsidRPr="002938CD">
        <w:t>та</w:t>
      </w:r>
      <w:r>
        <w:rPr>
          <w:spacing w:val="61"/>
        </w:rPr>
        <w:t xml:space="preserve"> </w:t>
      </w:r>
      <w:r w:rsidRPr="002938CD">
        <w:t>впровадження</w:t>
      </w:r>
      <w:r w:rsidRPr="002938CD">
        <w:rPr>
          <w:spacing w:val="-67"/>
        </w:rPr>
        <w:t xml:space="preserve"> </w:t>
      </w:r>
      <w:r>
        <w:t xml:space="preserve">символіки  </w:t>
      </w:r>
      <w:r w:rsidRPr="002938CD">
        <w:t>району;</w:t>
      </w:r>
      <w:r w:rsidRPr="002938CD">
        <w:rPr>
          <w:spacing w:val="-67"/>
        </w:rPr>
        <w:t xml:space="preserve">  </w:t>
      </w:r>
    </w:p>
    <w:p w:rsidR="0098274C" w:rsidRPr="002938CD" w:rsidRDefault="0098274C" w:rsidP="0098274C">
      <w:pPr>
        <w:pStyle w:val="a3"/>
        <w:numPr>
          <w:ilvl w:val="0"/>
          <w:numId w:val="2"/>
        </w:numPr>
        <w:tabs>
          <w:tab w:val="left" w:pos="1666"/>
          <w:tab w:val="left" w:pos="3843"/>
          <w:tab w:val="left" w:pos="5007"/>
          <w:tab w:val="left" w:pos="5750"/>
          <w:tab w:val="left" w:pos="6906"/>
          <w:tab w:val="left" w:pos="7789"/>
          <w:tab w:val="left" w:pos="9104"/>
          <w:tab w:val="left" w:pos="9499"/>
        </w:tabs>
        <w:ind w:left="426" w:right="117" w:hanging="284"/>
      </w:pPr>
      <w:r w:rsidRPr="002938CD">
        <w:t>координація</w:t>
      </w:r>
      <w:r w:rsidRPr="002938CD">
        <w:rPr>
          <w:spacing w:val="1"/>
        </w:rPr>
        <w:t xml:space="preserve"> </w:t>
      </w:r>
      <w:proofErr w:type="spellStart"/>
      <w:r w:rsidRPr="002938CD">
        <w:t>герботворчих</w:t>
      </w:r>
      <w:proofErr w:type="spellEnd"/>
      <w:r w:rsidRPr="002938CD">
        <w:rPr>
          <w:spacing w:val="1"/>
        </w:rPr>
        <w:t xml:space="preserve"> </w:t>
      </w:r>
      <w:r w:rsidRPr="002938CD">
        <w:t>процесів,</w:t>
      </w:r>
      <w:r w:rsidRPr="002938CD">
        <w:rPr>
          <w:spacing w:val="1"/>
        </w:rPr>
        <w:t xml:space="preserve"> </w:t>
      </w:r>
      <w:r w:rsidRPr="002938CD">
        <w:t>відпрацювання</w:t>
      </w:r>
      <w:r w:rsidRPr="002938CD">
        <w:rPr>
          <w:spacing w:val="1"/>
        </w:rPr>
        <w:t xml:space="preserve"> </w:t>
      </w:r>
      <w:r w:rsidRPr="002938CD">
        <w:t>основних</w:t>
      </w:r>
      <w:r w:rsidRPr="002938CD">
        <w:rPr>
          <w:spacing w:val="1"/>
        </w:rPr>
        <w:t xml:space="preserve"> </w:t>
      </w:r>
      <w:r w:rsidRPr="002938CD">
        <w:t>принципів</w:t>
      </w:r>
      <w:r w:rsidRPr="002938CD">
        <w:rPr>
          <w:spacing w:val="1"/>
        </w:rPr>
        <w:t xml:space="preserve"> </w:t>
      </w:r>
      <w:r w:rsidRPr="002938CD">
        <w:t>використання</w:t>
      </w:r>
      <w:r w:rsidRPr="002938CD">
        <w:rPr>
          <w:spacing w:val="49"/>
        </w:rPr>
        <w:t xml:space="preserve"> </w:t>
      </w:r>
      <w:r w:rsidRPr="002938CD">
        <w:t>місцевої</w:t>
      </w:r>
      <w:r w:rsidRPr="002938CD">
        <w:rPr>
          <w:spacing w:val="50"/>
        </w:rPr>
        <w:t xml:space="preserve"> </w:t>
      </w:r>
      <w:r w:rsidRPr="002938CD">
        <w:t>символіки</w:t>
      </w:r>
      <w:r w:rsidRPr="002938CD">
        <w:rPr>
          <w:spacing w:val="49"/>
        </w:rPr>
        <w:t xml:space="preserve"> </w:t>
      </w:r>
      <w:r w:rsidRPr="002938CD">
        <w:t>як</w:t>
      </w:r>
      <w:r w:rsidRPr="002938CD">
        <w:rPr>
          <w:spacing w:val="50"/>
        </w:rPr>
        <w:t xml:space="preserve"> </w:t>
      </w:r>
      <w:r w:rsidRPr="002938CD">
        <w:t>в</w:t>
      </w:r>
      <w:r w:rsidRPr="002938CD">
        <w:rPr>
          <w:spacing w:val="51"/>
        </w:rPr>
        <w:t xml:space="preserve"> </w:t>
      </w:r>
      <w:r w:rsidRPr="002938CD">
        <w:t>системі</w:t>
      </w:r>
      <w:r w:rsidRPr="002938CD">
        <w:rPr>
          <w:spacing w:val="48"/>
        </w:rPr>
        <w:t xml:space="preserve"> </w:t>
      </w:r>
      <w:r w:rsidRPr="002938CD">
        <w:t>місцевого</w:t>
      </w:r>
      <w:r w:rsidRPr="002938CD">
        <w:rPr>
          <w:spacing w:val="50"/>
        </w:rPr>
        <w:t xml:space="preserve"> </w:t>
      </w:r>
      <w:r w:rsidRPr="002938CD">
        <w:t>самоврядування,</w:t>
      </w:r>
      <w:r w:rsidRPr="002938CD">
        <w:rPr>
          <w:spacing w:val="51"/>
        </w:rPr>
        <w:t xml:space="preserve"> </w:t>
      </w:r>
      <w:r w:rsidRPr="002938CD">
        <w:t>так</w:t>
      </w:r>
      <w:r w:rsidRPr="002938CD">
        <w:rPr>
          <w:spacing w:val="50"/>
        </w:rPr>
        <w:t xml:space="preserve"> </w:t>
      </w:r>
      <w:r w:rsidRPr="002938CD">
        <w:t>і</w:t>
      </w:r>
      <w:r>
        <w:t xml:space="preserve"> </w:t>
      </w:r>
      <w:r w:rsidRPr="002938CD">
        <w:rPr>
          <w:spacing w:val="-67"/>
        </w:rPr>
        <w:t xml:space="preserve"> </w:t>
      </w:r>
      <w:r>
        <w:t xml:space="preserve">поза </w:t>
      </w:r>
      <w:r w:rsidRPr="002938CD">
        <w:rPr>
          <w:spacing w:val="-1"/>
        </w:rPr>
        <w:t>нею;</w:t>
      </w:r>
    </w:p>
    <w:p w:rsidR="0098274C" w:rsidRPr="001A5727" w:rsidRDefault="0098274C" w:rsidP="0098274C">
      <w:pPr>
        <w:pStyle w:val="a3"/>
        <w:numPr>
          <w:ilvl w:val="0"/>
          <w:numId w:val="2"/>
        </w:numPr>
        <w:ind w:left="426" w:right="117" w:hanging="284"/>
      </w:pPr>
      <w:r w:rsidRPr="002938CD">
        <w:t>дотримання</w:t>
      </w:r>
      <w:r w:rsidRPr="002938CD">
        <w:rPr>
          <w:spacing w:val="1"/>
        </w:rPr>
        <w:t xml:space="preserve"> </w:t>
      </w:r>
      <w:r w:rsidRPr="002938CD">
        <w:t>наукового</w:t>
      </w:r>
      <w:r w:rsidRPr="002938CD">
        <w:rPr>
          <w:spacing w:val="1"/>
        </w:rPr>
        <w:t xml:space="preserve"> </w:t>
      </w:r>
      <w:r w:rsidRPr="002938CD">
        <w:t>підходу</w:t>
      </w:r>
      <w:r w:rsidRPr="002938CD">
        <w:rPr>
          <w:spacing w:val="1"/>
        </w:rPr>
        <w:t xml:space="preserve"> </w:t>
      </w:r>
      <w:r w:rsidRPr="002938CD">
        <w:t>при</w:t>
      </w:r>
      <w:r w:rsidRPr="002938CD">
        <w:rPr>
          <w:spacing w:val="1"/>
        </w:rPr>
        <w:t xml:space="preserve"> </w:t>
      </w:r>
      <w:r w:rsidRPr="002938CD">
        <w:t>відновленні</w:t>
      </w:r>
      <w:r w:rsidRPr="002938CD">
        <w:rPr>
          <w:spacing w:val="1"/>
        </w:rPr>
        <w:t xml:space="preserve"> </w:t>
      </w:r>
      <w:r w:rsidRPr="002938CD">
        <w:t>та</w:t>
      </w:r>
      <w:r w:rsidRPr="002938CD">
        <w:rPr>
          <w:spacing w:val="1"/>
        </w:rPr>
        <w:t xml:space="preserve"> </w:t>
      </w:r>
      <w:r w:rsidRPr="002938CD">
        <w:t>створенні</w:t>
      </w:r>
      <w:r w:rsidRPr="002938CD">
        <w:rPr>
          <w:spacing w:val="1"/>
        </w:rPr>
        <w:t xml:space="preserve"> </w:t>
      </w:r>
      <w:r w:rsidRPr="002938CD">
        <w:t>місцевої</w:t>
      </w:r>
      <w:r w:rsidRPr="002938CD">
        <w:rPr>
          <w:spacing w:val="1"/>
        </w:rPr>
        <w:t xml:space="preserve"> </w:t>
      </w:r>
      <w:r w:rsidRPr="002938CD">
        <w:t>символіки,</w:t>
      </w:r>
      <w:r w:rsidRPr="002938CD">
        <w:rPr>
          <w:spacing w:val="1"/>
        </w:rPr>
        <w:t xml:space="preserve"> </w:t>
      </w:r>
      <w:r w:rsidRPr="002938CD">
        <w:t>організаційне</w:t>
      </w:r>
      <w:r w:rsidRPr="002938CD">
        <w:rPr>
          <w:spacing w:val="1"/>
        </w:rPr>
        <w:t xml:space="preserve"> </w:t>
      </w:r>
      <w:r w:rsidRPr="002938CD">
        <w:t>та</w:t>
      </w:r>
      <w:r w:rsidRPr="002938CD">
        <w:rPr>
          <w:spacing w:val="1"/>
        </w:rPr>
        <w:t xml:space="preserve"> </w:t>
      </w:r>
      <w:r w:rsidRPr="002938CD">
        <w:t>методичне</w:t>
      </w:r>
      <w:r w:rsidRPr="002938CD">
        <w:rPr>
          <w:spacing w:val="1"/>
        </w:rPr>
        <w:t xml:space="preserve"> </w:t>
      </w:r>
      <w:r w:rsidRPr="002938CD">
        <w:t>забезпечення</w:t>
      </w:r>
      <w:r w:rsidRPr="002938CD">
        <w:rPr>
          <w:spacing w:val="1"/>
        </w:rPr>
        <w:t xml:space="preserve"> </w:t>
      </w:r>
      <w:r w:rsidRPr="002938CD">
        <w:t>процесів,</w:t>
      </w:r>
      <w:r w:rsidRPr="002938CD">
        <w:rPr>
          <w:spacing w:val="1"/>
        </w:rPr>
        <w:t xml:space="preserve"> </w:t>
      </w:r>
      <w:r w:rsidRPr="002938CD">
        <w:t>пов'язаних</w:t>
      </w:r>
      <w:r w:rsidRPr="002938CD">
        <w:rPr>
          <w:spacing w:val="1"/>
        </w:rPr>
        <w:t xml:space="preserve"> </w:t>
      </w:r>
      <w:r w:rsidRPr="002938CD">
        <w:t>із</w:t>
      </w:r>
      <w:r w:rsidRPr="002938CD">
        <w:rPr>
          <w:spacing w:val="1"/>
        </w:rPr>
        <w:t xml:space="preserve"> </w:t>
      </w:r>
      <w:r w:rsidRPr="002938CD">
        <w:t>розвитком</w:t>
      </w:r>
      <w:r w:rsidRPr="002938CD">
        <w:rPr>
          <w:spacing w:val="-1"/>
        </w:rPr>
        <w:t xml:space="preserve"> </w:t>
      </w:r>
      <w:r w:rsidRPr="002938CD">
        <w:t>геральдичної справи.</w:t>
      </w:r>
    </w:p>
    <w:p w:rsidR="0098274C" w:rsidRPr="00834764" w:rsidRDefault="0098274C" w:rsidP="0098274C">
      <w:pPr>
        <w:pStyle w:val="a5"/>
        <w:numPr>
          <w:ilvl w:val="0"/>
          <w:numId w:val="1"/>
        </w:numPr>
        <w:tabs>
          <w:tab w:val="left" w:pos="1300"/>
        </w:tabs>
        <w:ind w:left="826" w:right="125" w:firstLine="0"/>
        <w:rPr>
          <w:sz w:val="28"/>
          <w:szCs w:val="28"/>
        </w:rPr>
      </w:pPr>
      <w:r w:rsidRPr="002938CD">
        <w:rPr>
          <w:sz w:val="28"/>
          <w:szCs w:val="28"/>
        </w:rPr>
        <w:t>Геральдична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комісія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відповідно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до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покладених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на</w:t>
      </w:r>
      <w:r w:rsidRPr="002938CD">
        <w:rPr>
          <w:spacing w:val="71"/>
          <w:sz w:val="28"/>
          <w:szCs w:val="28"/>
        </w:rPr>
        <w:t xml:space="preserve"> </w:t>
      </w:r>
      <w:r w:rsidRPr="002938CD">
        <w:rPr>
          <w:sz w:val="28"/>
          <w:szCs w:val="28"/>
        </w:rPr>
        <w:t>неї</w:t>
      </w:r>
      <w:r w:rsidRPr="002938CD">
        <w:rPr>
          <w:spacing w:val="71"/>
          <w:sz w:val="28"/>
          <w:szCs w:val="28"/>
        </w:rPr>
        <w:t xml:space="preserve"> </w:t>
      </w:r>
      <w:r w:rsidRPr="002938CD">
        <w:rPr>
          <w:sz w:val="28"/>
          <w:szCs w:val="28"/>
        </w:rPr>
        <w:t>завдань:</w:t>
      </w:r>
      <w:r>
        <w:rPr>
          <w:spacing w:val="1"/>
          <w:sz w:val="28"/>
          <w:szCs w:val="28"/>
        </w:rPr>
        <w:t xml:space="preserve"> </w:t>
      </w:r>
    </w:p>
    <w:p w:rsidR="0098274C" w:rsidRPr="002938CD" w:rsidRDefault="0098274C" w:rsidP="0098274C">
      <w:pPr>
        <w:pStyle w:val="a5"/>
        <w:tabs>
          <w:tab w:val="left" w:pos="1300"/>
        </w:tabs>
        <w:ind w:left="426" w:right="125" w:hanging="426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-   </w:t>
      </w:r>
      <w:r w:rsidRPr="002938CD">
        <w:rPr>
          <w:sz w:val="28"/>
          <w:szCs w:val="28"/>
        </w:rPr>
        <w:t>розглядає</w:t>
      </w:r>
      <w:r w:rsidRPr="002938CD">
        <w:rPr>
          <w:spacing w:val="18"/>
          <w:sz w:val="28"/>
          <w:szCs w:val="28"/>
        </w:rPr>
        <w:t xml:space="preserve"> </w:t>
      </w:r>
      <w:r w:rsidRPr="002938CD">
        <w:rPr>
          <w:sz w:val="28"/>
          <w:szCs w:val="28"/>
        </w:rPr>
        <w:t>питання,</w:t>
      </w:r>
      <w:r w:rsidRPr="002938CD">
        <w:rPr>
          <w:spacing w:val="19"/>
          <w:sz w:val="28"/>
          <w:szCs w:val="28"/>
        </w:rPr>
        <w:t xml:space="preserve"> </w:t>
      </w:r>
      <w:r w:rsidRPr="002938CD">
        <w:rPr>
          <w:sz w:val="28"/>
          <w:szCs w:val="28"/>
        </w:rPr>
        <w:t>пов'язані</w:t>
      </w:r>
      <w:r w:rsidRPr="002938CD">
        <w:rPr>
          <w:spacing w:val="19"/>
          <w:sz w:val="28"/>
          <w:szCs w:val="28"/>
        </w:rPr>
        <w:t xml:space="preserve"> </w:t>
      </w:r>
      <w:r w:rsidRPr="002938CD">
        <w:rPr>
          <w:sz w:val="28"/>
          <w:szCs w:val="28"/>
        </w:rPr>
        <w:t>з</w:t>
      </w:r>
      <w:r w:rsidRPr="002938CD">
        <w:rPr>
          <w:spacing w:val="16"/>
          <w:sz w:val="28"/>
          <w:szCs w:val="28"/>
        </w:rPr>
        <w:t xml:space="preserve"> </w:t>
      </w:r>
      <w:r w:rsidRPr="002938CD">
        <w:rPr>
          <w:sz w:val="28"/>
          <w:szCs w:val="28"/>
        </w:rPr>
        <w:t>відновленням,</w:t>
      </w:r>
      <w:r w:rsidRPr="002938CD">
        <w:rPr>
          <w:spacing w:val="17"/>
          <w:sz w:val="28"/>
          <w:szCs w:val="28"/>
        </w:rPr>
        <w:t xml:space="preserve"> </w:t>
      </w:r>
      <w:r w:rsidRPr="002938CD">
        <w:rPr>
          <w:sz w:val="28"/>
          <w:szCs w:val="28"/>
        </w:rPr>
        <w:t>розробкою,</w:t>
      </w:r>
      <w:r w:rsidRPr="002938CD">
        <w:rPr>
          <w:spacing w:val="17"/>
          <w:sz w:val="28"/>
          <w:szCs w:val="28"/>
        </w:rPr>
        <w:t xml:space="preserve"> </w:t>
      </w:r>
      <w:r w:rsidRPr="002938CD">
        <w:rPr>
          <w:sz w:val="28"/>
          <w:szCs w:val="28"/>
        </w:rPr>
        <w:t>створенням</w:t>
      </w:r>
      <w:r w:rsidRPr="002938CD">
        <w:rPr>
          <w:spacing w:val="18"/>
          <w:sz w:val="28"/>
          <w:szCs w:val="28"/>
        </w:rPr>
        <w:t xml:space="preserve"> </w:t>
      </w:r>
      <w:r w:rsidRPr="002938CD">
        <w:rPr>
          <w:sz w:val="28"/>
          <w:szCs w:val="28"/>
        </w:rPr>
        <w:t>та</w:t>
      </w:r>
    </w:p>
    <w:p w:rsidR="0098274C" w:rsidRPr="002938CD" w:rsidRDefault="0098274C" w:rsidP="0098274C">
      <w:pPr>
        <w:pStyle w:val="a3"/>
        <w:ind w:left="426" w:hanging="426"/>
      </w:pPr>
      <w:r>
        <w:rPr>
          <w:spacing w:val="-1"/>
        </w:rPr>
        <w:t xml:space="preserve">      </w:t>
      </w:r>
      <w:r w:rsidRPr="002938CD">
        <w:rPr>
          <w:spacing w:val="-1"/>
        </w:rPr>
        <w:t>впровадженням</w:t>
      </w:r>
      <w:r w:rsidRPr="002938CD">
        <w:rPr>
          <w:spacing w:val="-12"/>
        </w:rPr>
        <w:t xml:space="preserve"> </w:t>
      </w:r>
      <w:r w:rsidRPr="002938CD">
        <w:t>місцевої</w:t>
      </w:r>
      <w:r w:rsidRPr="002938CD">
        <w:rPr>
          <w:spacing w:val="-12"/>
        </w:rPr>
        <w:t xml:space="preserve"> </w:t>
      </w:r>
      <w:r w:rsidRPr="002938CD">
        <w:t>символіки;</w:t>
      </w:r>
    </w:p>
    <w:p w:rsidR="0098274C" w:rsidRPr="002938CD" w:rsidRDefault="0098274C" w:rsidP="0098274C">
      <w:pPr>
        <w:pStyle w:val="a3"/>
        <w:numPr>
          <w:ilvl w:val="0"/>
          <w:numId w:val="2"/>
        </w:numPr>
        <w:ind w:left="426" w:right="126" w:hanging="284"/>
      </w:pPr>
      <w:r w:rsidRPr="002938CD">
        <w:t>здійснює</w:t>
      </w:r>
      <w:r w:rsidRPr="002938CD">
        <w:rPr>
          <w:spacing w:val="-13"/>
        </w:rPr>
        <w:t xml:space="preserve"> </w:t>
      </w:r>
      <w:r w:rsidRPr="002938CD">
        <w:t>попередню</w:t>
      </w:r>
      <w:r w:rsidRPr="002938CD">
        <w:rPr>
          <w:spacing w:val="-12"/>
        </w:rPr>
        <w:t xml:space="preserve"> </w:t>
      </w:r>
      <w:r w:rsidRPr="002938CD">
        <w:t>експертизу</w:t>
      </w:r>
      <w:r w:rsidRPr="002938CD">
        <w:rPr>
          <w:spacing w:val="-12"/>
        </w:rPr>
        <w:t xml:space="preserve"> </w:t>
      </w:r>
      <w:proofErr w:type="spellStart"/>
      <w:r w:rsidRPr="002938CD">
        <w:t>проєктних</w:t>
      </w:r>
      <w:proofErr w:type="spellEnd"/>
      <w:r w:rsidRPr="002938CD">
        <w:rPr>
          <w:spacing w:val="-11"/>
        </w:rPr>
        <w:t xml:space="preserve"> </w:t>
      </w:r>
      <w:r w:rsidRPr="002938CD">
        <w:t>пропозицій,</w:t>
      </w:r>
      <w:r w:rsidRPr="002938CD">
        <w:rPr>
          <w:spacing w:val="-13"/>
        </w:rPr>
        <w:t xml:space="preserve"> </w:t>
      </w:r>
      <w:r w:rsidRPr="002938CD">
        <w:t>удосконалює,</w:t>
      </w:r>
      <w:r w:rsidRPr="002938CD">
        <w:rPr>
          <w:spacing w:val="-13"/>
        </w:rPr>
        <w:t xml:space="preserve"> </w:t>
      </w:r>
      <w:r>
        <w:rPr>
          <w:spacing w:val="-13"/>
        </w:rPr>
        <w:t xml:space="preserve">   </w:t>
      </w:r>
      <w:r w:rsidRPr="002938CD">
        <w:t>вивчає</w:t>
      </w:r>
      <w:r w:rsidRPr="002938CD">
        <w:rPr>
          <w:spacing w:val="-67"/>
        </w:rPr>
        <w:t xml:space="preserve"> </w:t>
      </w:r>
      <w:r w:rsidRPr="002938CD">
        <w:t>і</w:t>
      </w:r>
      <w:r w:rsidRPr="002938CD">
        <w:rPr>
          <w:spacing w:val="-1"/>
        </w:rPr>
        <w:t xml:space="preserve"> </w:t>
      </w:r>
      <w:r w:rsidRPr="002938CD">
        <w:t>узагальнює</w:t>
      </w:r>
      <w:r w:rsidRPr="002938CD">
        <w:rPr>
          <w:spacing w:val="-1"/>
        </w:rPr>
        <w:t xml:space="preserve"> </w:t>
      </w:r>
      <w:r w:rsidRPr="002938CD">
        <w:t>геральдичну</w:t>
      </w:r>
      <w:r w:rsidRPr="002938CD">
        <w:rPr>
          <w:spacing w:val="1"/>
        </w:rPr>
        <w:t xml:space="preserve"> </w:t>
      </w:r>
      <w:r w:rsidRPr="002938CD">
        <w:t>практику;</w:t>
      </w:r>
    </w:p>
    <w:p w:rsidR="0098274C" w:rsidRPr="002938CD" w:rsidRDefault="0098274C" w:rsidP="0098274C">
      <w:pPr>
        <w:pStyle w:val="a3"/>
        <w:numPr>
          <w:ilvl w:val="0"/>
          <w:numId w:val="2"/>
        </w:numPr>
        <w:ind w:left="426" w:right="126" w:hanging="284"/>
      </w:pPr>
      <w:r w:rsidRPr="002938CD">
        <w:t>готує</w:t>
      </w:r>
      <w:r w:rsidRPr="002938CD">
        <w:rPr>
          <w:spacing w:val="70"/>
        </w:rPr>
        <w:t xml:space="preserve"> </w:t>
      </w:r>
      <w:r w:rsidRPr="002938CD">
        <w:t>висновки щодо раніше прийнятої (затвердженої) місцевої символіки</w:t>
      </w:r>
      <w:r w:rsidRPr="002938CD">
        <w:rPr>
          <w:spacing w:val="1"/>
        </w:rPr>
        <w:t xml:space="preserve"> </w:t>
      </w:r>
      <w:r w:rsidRPr="002938CD">
        <w:t>та</w:t>
      </w:r>
      <w:r w:rsidRPr="002938CD">
        <w:rPr>
          <w:spacing w:val="1"/>
        </w:rPr>
        <w:t xml:space="preserve"> </w:t>
      </w:r>
      <w:r w:rsidRPr="002938CD">
        <w:t>розроблених</w:t>
      </w:r>
      <w:r w:rsidRPr="002938CD">
        <w:rPr>
          <w:spacing w:val="1"/>
        </w:rPr>
        <w:t xml:space="preserve"> </w:t>
      </w:r>
      <w:proofErr w:type="spellStart"/>
      <w:r w:rsidRPr="002938CD">
        <w:t>проєктів</w:t>
      </w:r>
      <w:proofErr w:type="spellEnd"/>
      <w:r w:rsidRPr="002938CD">
        <w:rPr>
          <w:spacing w:val="1"/>
        </w:rPr>
        <w:t xml:space="preserve"> </w:t>
      </w:r>
      <w:r w:rsidRPr="002938CD">
        <w:t>місцевої</w:t>
      </w:r>
      <w:r w:rsidRPr="002938CD">
        <w:rPr>
          <w:spacing w:val="1"/>
        </w:rPr>
        <w:t xml:space="preserve"> </w:t>
      </w:r>
      <w:r w:rsidRPr="002938CD">
        <w:t>символіки,</w:t>
      </w:r>
      <w:r w:rsidRPr="002938CD">
        <w:rPr>
          <w:spacing w:val="1"/>
        </w:rPr>
        <w:t xml:space="preserve"> </w:t>
      </w:r>
      <w:r w:rsidRPr="002938CD">
        <w:t>а</w:t>
      </w:r>
      <w:r w:rsidRPr="002938CD">
        <w:rPr>
          <w:spacing w:val="1"/>
        </w:rPr>
        <w:t xml:space="preserve"> </w:t>
      </w:r>
      <w:r w:rsidRPr="002938CD">
        <w:t>також</w:t>
      </w:r>
      <w:r w:rsidRPr="002938CD">
        <w:rPr>
          <w:spacing w:val="1"/>
        </w:rPr>
        <w:t xml:space="preserve"> </w:t>
      </w:r>
      <w:r w:rsidRPr="002938CD">
        <w:t>іншої</w:t>
      </w:r>
      <w:r w:rsidRPr="002938CD">
        <w:rPr>
          <w:spacing w:val="1"/>
        </w:rPr>
        <w:t xml:space="preserve"> </w:t>
      </w:r>
      <w:r w:rsidRPr="002938CD">
        <w:t>продукції</w:t>
      </w:r>
      <w:r w:rsidRPr="002938CD">
        <w:rPr>
          <w:spacing w:val="1"/>
        </w:rPr>
        <w:t xml:space="preserve"> </w:t>
      </w:r>
      <w:r w:rsidRPr="002938CD">
        <w:t>із</w:t>
      </w:r>
      <w:r w:rsidRPr="002938CD">
        <w:rPr>
          <w:spacing w:val="1"/>
        </w:rPr>
        <w:t xml:space="preserve"> </w:t>
      </w:r>
      <w:r w:rsidRPr="002938CD">
        <w:t>використанням</w:t>
      </w:r>
      <w:r w:rsidRPr="002938CD">
        <w:rPr>
          <w:spacing w:val="-1"/>
        </w:rPr>
        <w:t xml:space="preserve"> </w:t>
      </w:r>
      <w:r w:rsidRPr="002938CD">
        <w:t>геральдичних</w:t>
      </w:r>
      <w:r w:rsidRPr="002938CD">
        <w:rPr>
          <w:spacing w:val="-1"/>
        </w:rPr>
        <w:t xml:space="preserve"> </w:t>
      </w:r>
      <w:r w:rsidRPr="002938CD">
        <w:t>символів;</w:t>
      </w:r>
    </w:p>
    <w:p w:rsidR="0098274C" w:rsidRDefault="0098274C" w:rsidP="0098274C">
      <w:pPr>
        <w:pStyle w:val="a3"/>
        <w:numPr>
          <w:ilvl w:val="0"/>
          <w:numId w:val="2"/>
        </w:numPr>
        <w:ind w:left="426" w:right="125" w:hanging="284"/>
      </w:pPr>
      <w:r w:rsidRPr="002938CD">
        <w:t>надає</w:t>
      </w:r>
      <w:r w:rsidRPr="002938CD">
        <w:rPr>
          <w:spacing w:val="1"/>
        </w:rPr>
        <w:t xml:space="preserve"> </w:t>
      </w:r>
      <w:r w:rsidRPr="002938CD">
        <w:t>місцевим</w:t>
      </w:r>
      <w:r w:rsidRPr="002938CD">
        <w:rPr>
          <w:spacing w:val="1"/>
        </w:rPr>
        <w:t xml:space="preserve"> </w:t>
      </w:r>
      <w:r w:rsidRPr="002938CD">
        <w:t>радам</w:t>
      </w:r>
      <w:r w:rsidRPr="002938CD">
        <w:rPr>
          <w:spacing w:val="1"/>
        </w:rPr>
        <w:t xml:space="preserve"> </w:t>
      </w:r>
      <w:r w:rsidRPr="002938CD">
        <w:t>методичну</w:t>
      </w:r>
      <w:r w:rsidRPr="002938CD">
        <w:rPr>
          <w:spacing w:val="1"/>
        </w:rPr>
        <w:t xml:space="preserve"> </w:t>
      </w:r>
      <w:r w:rsidRPr="002938CD">
        <w:t>допомогу</w:t>
      </w:r>
      <w:r w:rsidRPr="002938CD">
        <w:rPr>
          <w:spacing w:val="1"/>
        </w:rPr>
        <w:t xml:space="preserve"> </w:t>
      </w:r>
      <w:r w:rsidRPr="002938CD">
        <w:t>у</w:t>
      </w:r>
      <w:r w:rsidRPr="002938CD">
        <w:rPr>
          <w:spacing w:val="1"/>
        </w:rPr>
        <w:t xml:space="preserve"> </w:t>
      </w:r>
      <w:r w:rsidRPr="002938CD">
        <w:t>відновленні,</w:t>
      </w:r>
      <w:r w:rsidRPr="002938CD">
        <w:rPr>
          <w:spacing w:val="1"/>
        </w:rPr>
        <w:t xml:space="preserve"> </w:t>
      </w:r>
      <w:r w:rsidRPr="002938CD">
        <w:t>розробці,</w:t>
      </w:r>
      <w:r w:rsidRPr="002938CD">
        <w:rPr>
          <w:spacing w:val="1"/>
        </w:rPr>
        <w:t xml:space="preserve"> </w:t>
      </w:r>
      <w:r w:rsidRPr="002938CD">
        <w:t>створенні</w:t>
      </w:r>
      <w:r w:rsidRPr="002938CD">
        <w:rPr>
          <w:spacing w:val="1"/>
        </w:rPr>
        <w:t xml:space="preserve"> </w:t>
      </w:r>
      <w:r w:rsidRPr="002938CD">
        <w:t>та</w:t>
      </w:r>
      <w:r w:rsidRPr="002938CD">
        <w:rPr>
          <w:spacing w:val="1"/>
        </w:rPr>
        <w:t xml:space="preserve"> </w:t>
      </w:r>
      <w:r w:rsidRPr="002938CD">
        <w:t>впровадженні</w:t>
      </w:r>
      <w:r w:rsidRPr="002938CD">
        <w:rPr>
          <w:spacing w:val="1"/>
        </w:rPr>
        <w:t xml:space="preserve"> </w:t>
      </w:r>
      <w:r w:rsidRPr="002938CD">
        <w:t>власної</w:t>
      </w:r>
      <w:r w:rsidRPr="002938CD">
        <w:rPr>
          <w:spacing w:val="1"/>
        </w:rPr>
        <w:t xml:space="preserve"> </w:t>
      </w:r>
      <w:r w:rsidRPr="002938CD">
        <w:t>символіки,</w:t>
      </w:r>
      <w:r w:rsidRPr="002938CD">
        <w:rPr>
          <w:spacing w:val="1"/>
        </w:rPr>
        <w:t xml:space="preserve"> </w:t>
      </w:r>
      <w:r w:rsidRPr="002938CD">
        <w:t>розробляє</w:t>
      </w:r>
      <w:r w:rsidRPr="002938CD">
        <w:rPr>
          <w:spacing w:val="1"/>
        </w:rPr>
        <w:t xml:space="preserve"> </w:t>
      </w:r>
      <w:r w:rsidRPr="002938CD">
        <w:t>рекомендації</w:t>
      </w:r>
      <w:r w:rsidRPr="002938CD">
        <w:rPr>
          <w:spacing w:val="1"/>
        </w:rPr>
        <w:t xml:space="preserve"> </w:t>
      </w:r>
      <w:r w:rsidRPr="002938CD">
        <w:t>у</w:t>
      </w:r>
      <w:r w:rsidRPr="002938CD">
        <w:rPr>
          <w:spacing w:val="1"/>
        </w:rPr>
        <w:t xml:space="preserve"> </w:t>
      </w:r>
      <w:r w:rsidRPr="002938CD">
        <w:t>разі</w:t>
      </w:r>
      <w:r w:rsidRPr="002938CD">
        <w:rPr>
          <w:spacing w:val="1"/>
        </w:rPr>
        <w:t xml:space="preserve"> </w:t>
      </w:r>
      <w:r w:rsidRPr="002938CD">
        <w:t>необхідності</w:t>
      </w:r>
      <w:r w:rsidRPr="002938CD">
        <w:rPr>
          <w:spacing w:val="50"/>
        </w:rPr>
        <w:t xml:space="preserve"> </w:t>
      </w:r>
      <w:r w:rsidRPr="002938CD">
        <w:t>з</w:t>
      </w:r>
      <w:r w:rsidRPr="002938CD">
        <w:rPr>
          <w:spacing w:val="50"/>
        </w:rPr>
        <w:t xml:space="preserve"> </w:t>
      </w:r>
      <w:r w:rsidRPr="002938CD">
        <w:t>метою</w:t>
      </w:r>
      <w:r w:rsidRPr="002938CD">
        <w:rPr>
          <w:spacing w:val="50"/>
        </w:rPr>
        <w:t xml:space="preserve"> </w:t>
      </w:r>
      <w:r w:rsidRPr="002938CD">
        <w:t>здійснення</w:t>
      </w:r>
      <w:r w:rsidRPr="002938CD">
        <w:rPr>
          <w:spacing w:val="50"/>
        </w:rPr>
        <w:t xml:space="preserve"> </w:t>
      </w:r>
      <w:r w:rsidRPr="002938CD">
        <w:t>необхідних</w:t>
      </w:r>
      <w:r w:rsidRPr="002938CD">
        <w:rPr>
          <w:spacing w:val="50"/>
        </w:rPr>
        <w:t xml:space="preserve"> </w:t>
      </w:r>
      <w:r w:rsidRPr="002938CD">
        <w:t>історичних</w:t>
      </w:r>
      <w:r w:rsidRPr="002938CD">
        <w:rPr>
          <w:spacing w:val="50"/>
        </w:rPr>
        <w:t xml:space="preserve"> </w:t>
      </w:r>
      <w:r w:rsidRPr="002938CD">
        <w:t>пошуків,</w:t>
      </w:r>
      <w:r w:rsidRPr="002938CD">
        <w:rPr>
          <w:spacing w:val="50"/>
        </w:rPr>
        <w:t xml:space="preserve"> </w:t>
      </w:r>
      <w:r w:rsidRPr="002938CD">
        <w:t>розробки</w:t>
      </w:r>
      <w:r w:rsidRPr="00CE4F51">
        <w:t xml:space="preserve"> </w:t>
      </w:r>
      <w:proofErr w:type="spellStart"/>
      <w:r w:rsidRPr="002938CD">
        <w:t>проєктів</w:t>
      </w:r>
      <w:proofErr w:type="spellEnd"/>
      <w:r w:rsidRPr="002938CD">
        <w:rPr>
          <w:spacing w:val="-10"/>
        </w:rPr>
        <w:t xml:space="preserve"> </w:t>
      </w:r>
      <w:r w:rsidRPr="002938CD">
        <w:t>та</w:t>
      </w:r>
      <w:r w:rsidRPr="002938CD">
        <w:rPr>
          <w:spacing w:val="-10"/>
        </w:rPr>
        <w:t xml:space="preserve"> </w:t>
      </w:r>
      <w:r w:rsidRPr="002938CD">
        <w:t>виготовлення</w:t>
      </w:r>
      <w:r w:rsidRPr="002938CD">
        <w:rPr>
          <w:spacing w:val="-10"/>
        </w:rPr>
        <w:t xml:space="preserve"> </w:t>
      </w:r>
      <w:r w:rsidRPr="002938CD">
        <w:t>продукції</w:t>
      </w:r>
      <w:r w:rsidRPr="002938CD">
        <w:rPr>
          <w:spacing w:val="-9"/>
        </w:rPr>
        <w:t xml:space="preserve"> </w:t>
      </w:r>
      <w:r w:rsidRPr="002938CD">
        <w:t>з</w:t>
      </w:r>
      <w:r w:rsidRPr="002938CD">
        <w:rPr>
          <w:spacing w:val="-10"/>
        </w:rPr>
        <w:t xml:space="preserve"> </w:t>
      </w:r>
      <w:r w:rsidRPr="002938CD">
        <w:t>використанням</w:t>
      </w:r>
      <w:r w:rsidRPr="002938CD">
        <w:rPr>
          <w:spacing w:val="-9"/>
        </w:rPr>
        <w:t xml:space="preserve"> </w:t>
      </w:r>
      <w:r w:rsidRPr="002938CD">
        <w:t>місцевої</w:t>
      </w:r>
      <w:r w:rsidRPr="002938CD">
        <w:rPr>
          <w:spacing w:val="-9"/>
        </w:rPr>
        <w:t xml:space="preserve"> </w:t>
      </w:r>
      <w:r w:rsidRPr="002938CD">
        <w:t>символіки;</w:t>
      </w:r>
    </w:p>
    <w:p w:rsidR="0098274C" w:rsidRDefault="0098274C" w:rsidP="0098274C">
      <w:pPr>
        <w:pStyle w:val="a3"/>
        <w:numPr>
          <w:ilvl w:val="0"/>
          <w:numId w:val="2"/>
        </w:numPr>
        <w:ind w:left="426" w:right="125" w:hanging="284"/>
      </w:pPr>
      <w:r w:rsidRPr="002938CD">
        <w:t>інформує районну раду про порушення порядку створення та використання</w:t>
      </w:r>
      <w:r w:rsidRPr="002938CD">
        <w:rPr>
          <w:spacing w:val="1"/>
        </w:rPr>
        <w:t xml:space="preserve"> </w:t>
      </w:r>
      <w:r>
        <w:rPr>
          <w:spacing w:val="1"/>
        </w:rPr>
        <w:t xml:space="preserve">  </w:t>
      </w:r>
      <w:r w:rsidRPr="002938CD">
        <w:t>місцевої</w:t>
      </w:r>
      <w:r w:rsidRPr="002938CD">
        <w:rPr>
          <w:spacing w:val="1"/>
        </w:rPr>
        <w:t xml:space="preserve"> </w:t>
      </w:r>
      <w:r w:rsidRPr="002938CD">
        <w:t>символіки,</w:t>
      </w:r>
      <w:r w:rsidRPr="002938CD">
        <w:rPr>
          <w:spacing w:val="-2"/>
        </w:rPr>
        <w:t xml:space="preserve"> </w:t>
      </w:r>
      <w:r w:rsidRPr="002938CD">
        <w:t>вносить</w:t>
      </w:r>
      <w:r w:rsidRPr="002938CD">
        <w:rPr>
          <w:spacing w:val="-2"/>
        </w:rPr>
        <w:t xml:space="preserve"> </w:t>
      </w:r>
      <w:r w:rsidRPr="002938CD">
        <w:t>пропозиції</w:t>
      </w:r>
      <w:r w:rsidRPr="002938CD">
        <w:rPr>
          <w:spacing w:val="-1"/>
        </w:rPr>
        <w:t xml:space="preserve"> </w:t>
      </w:r>
      <w:r w:rsidRPr="002938CD">
        <w:t>щодо</w:t>
      </w:r>
      <w:r w:rsidRPr="002938CD">
        <w:rPr>
          <w:spacing w:val="-1"/>
        </w:rPr>
        <w:t xml:space="preserve"> </w:t>
      </w:r>
      <w:r w:rsidRPr="002938CD">
        <w:t>їх</w:t>
      </w:r>
      <w:r w:rsidRPr="002938CD">
        <w:rPr>
          <w:spacing w:val="-1"/>
        </w:rPr>
        <w:t xml:space="preserve"> </w:t>
      </w:r>
      <w:r w:rsidRPr="002938CD">
        <w:t>усунення.</w:t>
      </w:r>
    </w:p>
    <w:p w:rsidR="0098274C" w:rsidRPr="002938CD" w:rsidRDefault="0098274C" w:rsidP="0098274C">
      <w:pPr>
        <w:pStyle w:val="a3"/>
        <w:ind w:right="125"/>
      </w:pPr>
    </w:p>
    <w:p w:rsidR="0098274C" w:rsidRDefault="0098274C" w:rsidP="0098274C"/>
    <w:p w:rsidR="0098274C" w:rsidRDefault="0098274C" w:rsidP="0098274C"/>
    <w:p w:rsidR="0098274C" w:rsidRDefault="0098274C" w:rsidP="0098274C"/>
    <w:p w:rsidR="0098274C" w:rsidRPr="0098274C" w:rsidRDefault="0098274C" w:rsidP="0098274C">
      <w:pPr>
        <w:rPr>
          <w:lang w:val="uk-UA"/>
        </w:rPr>
        <w:sectPr w:rsidR="0098274C" w:rsidRPr="0098274C" w:rsidSect="0098274C">
          <w:pgSz w:w="11900" w:h="16840"/>
          <w:pgMar w:top="709" w:right="700" w:bottom="0" w:left="1276" w:header="720" w:footer="720" w:gutter="0"/>
          <w:cols w:space="720"/>
        </w:sectPr>
      </w:pPr>
    </w:p>
    <w:p w:rsidR="0098274C" w:rsidRPr="002938CD" w:rsidRDefault="0098274C" w:rsidP="0098274C">
      <w:pPr>
        <w:pStyle w:val="a3"/>
        <w:ind w:left="0"/>
      </w:pPr>
      <w:r>
        <w:lastRenderedPageBreak/>
        <w:t xml:space="preserve">     </w:t>
      </w:r>
    </w:p>
    <w:p w:rsidR="0098274C" w:rsidRPr="00CE4F51" w:rsidRDefault="0098274C" w:rsidP="0098274C">
      <w:pPr>
        <w:pStyle w:val="a3"/>
        <w:ind w:left="0"/>
        <w:rPr>
          <w:sz w:val="16"/>
          <w:szCs w:val="16"/>
        </w:rPr>
      </w:pPr>
    </w:p>
    <w:p w:rsidR="0098274C" w:rsidRPr="00834764" w:rsidRDefault="0098274C" w:rsidP="0098274C">
      <w:pPr>
        <w:pStyle w:val="a5"/>
        <w:tabs>
          <w:tab w:val="left" w:pos="7505"/>
          <w:tab w:val="left" w:pos="9298"/>
        </w:tabs>
        <w:ind w:left="993" w:right="117" w:firstLine="0"/>
        <w:rPr>
          <w:sz w:val="28"/>
          <w:szCs w:val="28"/>
        </w:rPr>
      </w:pPr>
      <w:r>
        <w:rPr>
          <w:sz w:val="28"/>
          <w:szCs w:val="28"/>
        </w:rPr>
        <w:t xml:space="preserve">6.Геральдична комісія </w:t>
      </w:r>
      <w:r w:rsidRPr="002938CD">
        <w:rPr>
          <w:sz w:val="28"/>
          <w:szCs w:val="28"/>
        </w:rPr>
        <w:t>має</w:t>
      </w:r>
      <w:r>
        <w:rPr>
          <w:sz w:val="28"/>
          <w:szCs w:val="28"/>
        </w:rPr>
        <w:t xml:space="preserve"> </w:t>
      </w:r>
      <w:r w:rsidRPr="002938CD">
        <w:rPr>
          <w:spacing w:val="-1"/>
          <w:sz w:val="28"/>
          <w:szCs w:val="28"/>
        </w:rPr>
        <w:t>право:</w:t>
      </w:r>
      <w:r w:rsidRPr="002938CD">
        <w:rPr>
          <w:spacing w:val="-68"/>
          <w:sz w:val="28"/>
          <w:szCs w:val="28"/>
        </w:rPr>
        <w:t xml:space="preserve"> </w:t>
      </w:r>
    </w:p>
    <w:p w:rsidR="0098274C" w:rsidRPr="00834764" w:rsidRDefault="0098274C" w:rsidP="0098274C">
      <w:pPr>
        <w:pStyle w:val="a5"/>
        <w:numPr>
          <w:ilvl w:val="0"/>
          <w:numId w:val="2"/>
        </w:numPr>
        <w:tabs>
          <w:tab w:val="left" w:pos="2409"/>
          <w:tab w:val="left" w:pos="2410"/>
          <w:tab w:val="left" w:pos="5287"/>
          <w:tab w:val="left" w:pos="7505"/>
          <w:tab w:val="left" w:pos="9298"/>
        </w:tabs>
        <w:ind w:left="426" w:right="117" w:hanging="284"/>
        <w:rPr>
          <w:sz w:val="28"/>
          <w:szCs w:val="28"/>
        </w:rPr>
      </w:pPr>
      <w:r w:rsidRPr="00834764">
        <w:rPr>
          <w:sz w:val="28"/>
          <w:szCs w:val="28"/>
        </w:rPr>
        <w:t>одержувати</w:t>
      </w:r>
      <w:r w:rsidRPr="00834764">
        <w:rPr>
          <w:spacing w:val="30"/>
          <w:sz w:val="28"/>
          <w:szCs w:val="28"/>
        </w:rPr>
        <w:t xml:space="preserve"> </w:t>
      </w:r>
      <w:r w:rsidRPr="00834764">
        <w:rPr>
          <w:sz w:val="28"/>
          <w:szCs w:val="28"/>
        </w:rPr>
        <w:t>від</w:t>
      </w:r>
      <w:r w:rsidRPr="00834764">
        <w:rPr>
          <w:spacing w:val="30"/>
          <w:sz w:val="28"/>
          <w:szCs w:val="28"/>
        </w:rPr>
        <w:t xml:space="preserve"> </w:t>
      </w:r>
      <w:r w:rsidRPr="00834764">
        <w:rPr>
          <w:sz w:val="28"/>
          <w:szCs w:val="28"/>
        </w:rPr>
        <w:t>місцевих</w:t>
      </w:r>
      <w:r w:rsidRPr="00834764">
        <w:rPr>
          <w:spacing w:val="30"/>
          <w:sz w:val="28"/>
          <w:szCs w:val="28"/>
        </w:rPr>
        <w:t xml:space="preserve"> </w:t>
      </w:r>
      <w:r w:rsidRPr="00834764">
        <w:rPr>
          <w:sz w:val="28"/>
          <w:szCs w:val="28"/>
        </w:rPr>
        <w:t>рад</w:t>
      </w:r>
      <w:r w:rsidRPr="00834764">
        <w:rPr>
          <w:spacing w:val="30"/>
          <w:sz w:val="28"/>
          <w:szCs w:val="28"/>
        </w:rPr>
        <w:t xml:space="preserve"> </w:t>
      </w:r>
      <w:r w:rsidRPr="00834764">
        <w:rPr>
          <w:sz w:val="28"/>
          <w:szCs w:val="28"/>
        </w:rPr>
        <w:t>інформацію</w:t>
      </w:r>
      <w:r w:rsidRPr="00834764">
        <w:rPr>
          <w:spacing w:val="29"/>
          <w:sz w:val="28"/>
          <w:szCs w:val="28"/>
        </w:rPr>
        <w:t xml:space="preserve"> </w:t>
      </w:r>
      <w:r w:rsidRPr="00834764">
        <w:rPr>
          <w:sz w:val="28"/>
          <w:szCs w:val="28"/>
        </w:rPr>
        <w:t>про</w:t>
      </w:r>
      <w:r w:rsidRPr="00834764">
        <w:rPr>
          <w:spacing w:val="28"/>
          <w:sz w:val="28"/>
          <w:szCs w:val="28"/>
        </w:rPr>
        <w:t xml:space="preserve"> </w:t>
      </w:r>
      <w:r w:rsidRPr="00834764">
        <w:rPr>
          <w:sz w:val="28"/>
          <w:szCs w:val="28"/>
        </w:rPr>
        <w:t>затверджену</w:t>
      </w:r>
      <w:r w:rsidRPr="00834764">
        <w:rPr>
          <w:spacing w:val="32"/>
          <w:sz w:val="28"/>
          <w:szCs w:val="28"/>
        </w:rPr>
        <w:t xml:space="preserve"> </w:t>
      </w:r>
      <w:r w:rsidRPr="00834764">
        <w:rPr>
          <w:sz w:val="28"/>
          <w:szCs w:val="28"/>
        </w:rPr>
        <w:t>місцеву</w:t>
      </w:r>
    </w:p>
    <w:p w:rsidR="0098274C" w:rsidRPr="002938CD" w:rsidRDefault="0098274C" w:rsidP="0098274C">
      <w:pPr>
        <w:pStyle w:val="a3"/>
        <w:ind w:left="426" w:hanging="284"/>
      </w:pPr>
      <w:r>
        <w:t xml:space="preserve">    </w:t>
      </w:r>
      <w:r w:rsidRPr="002938CD">
        <w:t>символіку</w:t>
      </w:r>
      <w:r w:rsidRPr="002938CD">
        <w:rPr>
          <w:spacing w:val="-12"/>
        </w:rPr>
        <w:t xml:space="preserve"> </w:t>
      </w:r>
      <w:r w:rsidRPr="002938CD">
        <w:t>та</w:t>
      </w:r>
      <w:r w:rsidRPr="002938CD">
        <w:rPr>
          <w:spacing w:val="-13"/>
        </w:rPr>
        <w:t xml:space="preserve"> </w:t>
      </w:r>
      <w:r w:rsidRPr="002938CD">
        <w:t>нормативно-правове</w:t>
      </w:r>
      <w:r w:rsidRPr="002938CD">
        <w:rPr>
          <w:spacing w:val="-12"/>
        </w:rPr>
        <w:t xml:space="preserve"> </w:t>
      </w:r>
      <w:r w:rsidRPr="002938CD">
        <w:t>забезпечення</w:t>
      </w:r>
      <w:r w:rsidRPr="002938CD">
        <w:rPr>
          <w:spacing w:val="-12"/>
        </w:rPr>
        <w:t xml:space="preserve"> </w:t>
      </w:r>
      <w:r w:rsidRPr="002938CD">
        <w:t>її</w:t>
      </w:r>
      <w:r w:rsidRPr="002938CD">
        <w:rPr>
          <w:spacing w:val="-12"/>
        </w:rPr>
        <w:t xml:space="preserve"> </w:t>
      </w:r>
      <w:r w:rsidRPr="002938CD">
        <w:t>використання;</w:t>
      </w:r>
    </w:p>
    <w:p w:rsidR="0098274C" w:rsidRPr="002938CD" w:rsidRDefault="0098274C" w:rsidP="0098274C">
      <w:pPr>
        <w:pStyle w:val="a3"/>
        <w:numPr>
          <w:ilvl w:val="0"/>
          <w:numId w:val="2"/>
        </w:numPr>
        <w:tabs>
          <w:tab w:val="left" w:pos="8761"/>
        </w:tabs>
        <w:ind w:left="426" w:right="118" w:hanging="284"/>
      </w:pPr>
      <w:r w:rsidRPr="002938CD">
        <w:t>вносити</w:t>
      </w:r>
      <w:r w:rsidRPr="002938CD">
        <w:rPr>
          <w:spacing w:val="1"/>
        </w:rPr>
        <w:t xml:space="preserve"> </w:t>
      </w:r>
      <w:r w:rsidRPr="002938CD">
        <w:t>місцевим</w:t>
      </w:r>
      <w:r w:rsidRPr="002938CD">
        <w:rPr>
          <w:spacing w:val="1"/>
        </w:rPr>
        <w:t xml:space="preserve"> </w:t>
      </w:r>
      <w:r w:rsidRPr="002938CD">
        <w:t>радам</w:t>
      </w:r>
      <w:r w:rsidRPr="002938CD">
        <w:rPr>
          <w:spacing w:val="1"/>
        </w:rPr>
        <w:t xml:space="preserve"> </w:t>
      </w:r>
      <w:r w:rsidRPr="002938CD">
        <w:t>пропозиції</w:t>
      </w:r>
      <w:r w:rsidRPr="002938CD">
        <w:rPr>
          <w:spacing w:val="1"/>
        </w:rPr>
        <w:t xml:space="preserve"> </w:t>
      </w:r>
      <w:r w:rsidRPr="002938CD">
        <w:t>щодо</w:t>
      </w:r>
      <w:r w:rsidRPr="002938CD">
        <w:rPr>
          <w:spacing w:val="1"/>
        </w:rPr>
        <w:t xml:space="preserve"> </w:t>
      </w:r>
      <w:r w:rsidRPr="002938CD">
        <w:t>впровадження</w:t>
      </w:r>
      <w:r w:rsidRPr="002938CD">
        <w:rPr>
          <w:spacing w:val="1"/>
        </w:rPr>
        <w:t xml:space="preserve"> </w:t>
      </w:r>
      <w:r w:rsidRPr="002938CD">
        <w:t>та</w:t>
      </w:r>
      <w:r w:rsidRPr="002938CD">
        <w:rPr>
          <w:spacing w:val="1"/>
        </w:rPr>
        <w:t xml:space="preserve"> </w:t>
      </w:r>
      <w:r w:rsidRPr="002938CD">
        <w:t>скасування</w:t>
      </w:r>
      <w:r>
        <w:t xml:space="preserve"> місцевої </w:t>
      </w:r>
      <w:r w:rsidRPr="002938CD">
        <w:rPr>
          <w:spacing w:val="-2"/>
        </w:rPr>
        <w:t>символіки;</w:t>
      </w:r>
    </w:p>
    <w:p w:rsidR="0098274C" w:rsidRPr="002938CD" w:rsidRDefault="0098274C" w:rsidP="0098274C">
      <w:pPr>
        <w:pStyle w:val="a3"/>
        <w:numPr>
          <w:ilvl w:val="0"/>
          <w:numId w:val="2"/>
        </w:numPr>
        <w:ind w:left="426" w:right="115" w:hanging="284"/>
      </w:pPr>
      <w:r w:rsidRPr="002938CD">
        <w:t>залучати</w:t>
      </w:r>
      <w:r w:rsidRPr="002938CD">
        <w:rPr>
          <w:spacing w:val="1"/>
        </w:rPr>
        <w:t xml:space="preserve"> </w:t>
      </w:r>
      <w:r w:rsidRPr="002938CD">
        <w:t>у</w:t>
      </w:r>
      <w:r w:rsidRPr="002938CD">
        <w:rPr>
          <w:spacing w:val="1"/>
        </w:rPr>
        <w:t xml:space="preserve"> </w:t>
      </w:r>
      <w:r w:rsidRPr="002938CD">
        <w:t>разі</w:t>
      </w:r>
      <w:r w:rsidRPr="002938CD">
        <w:rPr>
          <w:spacing w:val="1"/>
        </w:rPr>
        <w:t xml:space="preserve"> </w:t>
      </w:r>
      <w:r w:rsidRPr="002938CD">
        <w:t>необхідності</w:t>
      </w:r>
      <w:r w:rsidRPr="002938CD">
        <w:rPr>
          <w:spacing w:val="1"/>
        </w:rPr>
        <w:t xml:space="preserve"> </w:t>
      </w:r>
      <w:r w:rsidRPr="002938CD">
        <w:t>представників</w:t>
      </w:r>
      <w:r w:rsidRPr="002938CD">
        <w:rPr>
          <w:spacing w:val="1"/>
        </w:rPr>
        <w:t xml:space="preserve"> </w:t>
      </w:r>
      <w:r w:rsidRPr="002938CD">
        <w:t>органів</w:t>
      </w:r>
      <w:r w:rsidRPr="002938CD">
        <w:rPr>
          <w:spacing w:val="1"/>
        </w:rPr>
        <w:t xml:space="preserve"> </w:t>
      </w:r>
      <w:r w:rsidRPr="002938CD">
        <w:t>виконавчої</w:t>
      </w:r>
      <w:r w:rsidRPr="002938CD">
        <w:rPr>
          <w:spacing w:val="70"/>
        </w:rPr>
        <w:t xml:space="preserve"> </w:t>
      </w:r>
      <w:r w:rsidRPr="002938CD">
        <w:t>влади,</w:t>
      </w:r>
      <w:r w:rsidRPr="002938CD">
        <w:rPr>
          <w:spacing w:val="1"/>
        </w:rPr>
        <w:t xml:space="preserve"> </w:t>
      </w:r>
      <w:r w:rsidRPr="002938CD">
        <w:t>органів</w:t>
      </w:r>
      <w:r w:rsidRPr="002938CD">
        <w:rPr>
          <w:spacing w:val="1"/>
        </w:rPr>
        <w:t xml:space="preserve"> </w:t>
      </w:r>
      <w:r w:rsidRPr="002938CD">
        <w:t>місцевого</w:t>
      </w:r>
      <w:r w:rsidRPr="002938CD">
        <w:rPr>
          <w:spacing w:val="1"/>
        </w:rPr>
        <w:t xml:space="preserve"> </w:t>
      </w:r>
      <w:r w:rsidRPr="002938CD">
        <w:t>самоврядування,</w:t>
      </w:r>
      <w:r w:rsidRPr="002938CD">
        <w:rPr>
          <w:spacing w:val="1"/>
        </w:rPr>
        <w:t xml:space="preserve"> </w:t>
      </w:r>
      <w:r w:rsidRPr="002938CD">
        <w:t>підприємств,</w:t>
      </w:r>
      <w:r w:rsidRPr="002938CD">
        <w:rPr>
          <w:spacing w:val="1"/>
        </w:rPr>
        <w:t xml:space="preserve"> </w:t>
      </w:r>
      <w:r w:rsidRPr="002938CD">
        <w:t>установ</w:t>
      </w:r>
      <w:r w:rsidRPr="002938CD">
        <w:rPr>
          <w:spacing w:val="1"/>
        </w:rPr>
        <w:t xml:space="preserve"> </w:t>
      </w:r>
      <w:r w:rsidRPr="002938CD">
        <w:t>та</w:t>
      </w:r>
      <w:r w:rsidRPr="002938CD">
        <w:rPr>
          <w:spacing w:val="1"/>
        </w:rPr>
        <w:t xml:space="preserve"> </w:t>
      </w:r>
      <w:r w:rsidRPr="002938CD">
        <w:t>організацій</w:t>
      </w:r>
      <w:r w:rsidRPr="002938CD">
        <w:rPr>
          <w:spacing w:val="1"/>
        </w:rPr>
        <w:t xml:space="preserve"> </w:t>
      </w:r>
      <w:r w:rsidRPr="002938CD">
        <w:t>(за</w:t>
      </w:r>
      <w:r w:rsidRPr="002938CD">
        <w:rPr>
          <w:spacing w:val="1"/>
        </w:rPr>
        <w:t xml:space="preserve"> </w:t>
      </w:r>
      <w:r w:rsidRPr="002938CD">
        <w:t>погодженням з їх керівниками) та інших фахівців до підготовки і розгляду питань,</w:t>
      </w:r>
      <w:r w:rsidRPr="002938CD">
        <w:rPr>
          <w:spacing w:val="-67"/>
        </w:rPr>
        <w:t xml:space="preserve"> </w:t>
      </w:r>
      <w:r w:rsidRPr="002938CD">
        <w:t>що</w:t>
      </w:r>
      <w:r w:rsidRPr="002938CD">
        <w:rPr>
          <w:spacing w:val="-3"/>
        </w:rPr>
        <w:t xml:space="preserve"> </w:t>
      </w:r>
      <w:r w:rsidRPr="002938CD">
        <w:t>належать</w:t>
      </w:r>
      <w:r w:rsidRPr="002938CD">
        <w:rPr>
          <w:spacing w:val="-2"/>
        </w:rPr>
        <w:t xml:space="preserve"> </w:t>
      </w:r>
      <w:r w:rsidRPr="002938CD">
        <w:t>до</w:t>
      </w:r>
      <w:r w:rsidRPr="002938CD">
        <w:rPr>
          <w:spacing w:val="-1"/>
        </w:rPr>
        <w:t xml:space="preserve"> </w:t>
      </w:r>
      <w:r w:rsidRPr="002938CD">
        <w:t>компетенції</w:t>
      </w:r>
      <w:r w:rsidRPr="002938CD">
        <w:rPr>
          <w:spacing w:val="-1"/>
        </w:rPr>
        <w:t xml:space="preserve"> </w:t>
      </w:r>
      <w:r w:rsidRPr="002938CD">
        <w:t>Геральдичної</w:t>
      </w:r>
      <w:r w:rsidRPr="002938CD">
        <w:rPr>
          <w:spacing w:val="-2"/>
        </w:rPr>
        <w:t xml:space="preserve"> </w:t>
      </w:r>
      <w:r w:rsidRPr="002938CD">
        <w:t>комісії;</w:t>
      </w:r>
    </w:p>
    <w:p w:rsidR="0098274C" w:rsidRPr="002938CD" w:rsidRDefault="0098274C" w:rsidP="0098274C">
      <w:pPr>
        <w:pStyle w:val="a3"/>
        <w:numPr>
          <w:ilvl w:val="0"/>
          <w:numId w:val="2"/>
        </w:numPr>
        <w:tabs>
          <w:tab w:val="left" w:pos="9190"/>
        </w:tabs>
        <w:ind w:left="426" w:right="118" w:hanging="284"/>
      </w:pPr>
      <w:r w:rsidRPr="002938CD">
        <w:t>скликати</w:t>
      </w:r>
      <w:r w:rsidRPr="002938CD">
        <w:rPr>
          <w:spacing w:val="1"/>
        </w:rPr>
        <w:t xml:space="preserve"> </w:t>
      </w:r>
      <w:r w:rsidRPr="002938CD">
        <w:t>наради,</w:t>
      </w:r>
      <w:r w:rsidRPr="002938CD">
        <w:rPr>
          <w:spacing w:val="1"/>
        </w:rPr>
        <w:t xml:space="preserve"> </w:t>
      </w:r>
      <w:r w:rsidRPr="002938CD">
        <w:t>конференції</w:t>
      </w:r>
      <w:r w:rsidRPr="002938CD">
        <w:rPr>
          <w:spacing w:val="1"/>
        </w:rPr>
        <w:t xml:space="preserve"> </w:t>
      </w:r>
      <w:r w:rsidRPr="002938CD">
        <w:t>з</w:t>
      </w:r>
      <w:r w:rsidRPr="002938CD">
        <w:rPr>
          <w:spacing w:val="1"/>
        </w:rPr>
        <w:t xml:space="preserve"> </w:t>
      </w:r>
      <w:r w:rsidRPr="002938CD">
        <w:t>питань,</w:t>
      </w:r>
      <w:r w:rsidRPr="002938CD">
        <w:rPr>
          <w:spacing w:val="1"/>
        </w:rPr>
        <w:t xml:space="preserve"> </w:t>
      </w:r>
      <w:r w:rsidRPr="002938CD">
        <w:t>що</w:t>
      </w:r>
      <w:r w:rsidRPr="002938CD">
        <w:rPr>
          <w:spacing w:val="1"/>
        </w:rPr>
        <w:t xml:space="preserve"> </w:t>
      </w:r>
      <w:r w:rsidRPr="002938CD">
        <w:t>належать</w:t>
      </w:r>
      <w:r w:rsidRPr="002938CD">
        <w:rPr>
          <w:spacing w:val="1"/>
        </w:rPr>
        <w:t xml:space="preserve"> </w:t>
      </w:r>
      <w:r w:rsidRPr="002938CD">
        <w:t>до</w:t>
      </w:r>
      <w:r w:rsidRPr="002938CD">
        <w:rPr>
          <w:spacing w:val="1"/>
        </w:rPr>
        <w:t xml:space="preserve"> </w:t>
      </w:r>
      <w:r w:rsidRPr="002938CD">
        <w:t>компетенції</w:t>
      </w:r>
      <w:r w:rsidRPr="002938CD">
        <w:rPr>
          <w:spacing w:val="1"/>
        </w:rPr>
        <w:t xml:space="preserve"> </w:t>
      </w:r>
      <w:r>
        <w:t xml:space="preserve">Геральдичної </w:t>
      </w:r>
      <w:r w:rsidRPr="002938CD">
        <w:rPr>
          <w:spacing w:val="-3"/>
        </w:rPr>
        <w:t>комісії;</w:t>
      </w:r>
    </w:p>
    <w:p w:rsidR="0098274C" w:rsidRPr="001A5727" w:rsidRDefault="0098274C" w:rsidP="0098274C">
      <w:pPr>
        <w:pStyle w:val="a3"/>
        <w:numPr>
          <w:ilvl w:val="0"/>
          <w:numId w:val="2"/>
        </w:numPr>
        <w:ind w:left="426" w:right="125" w:hanging="284"/>
      </w:pPr>
      <w:r w:rsidRPr="002938CD">
        <w:t>утворювати робочу (експертну) групу для оперативного вирішення питань,</w:t>
      </w:r>
      <w:r w:rsidRPr="002938CD">
        <w:rPr>
          <w:spacing w:val="1"/>
        </w:rPr>
        <w:t xml:space="preserve"> </w:t>
      </w:r>
      <w:r w:rsidRPr="002938CD">
        <w:t>що</w:t>
      </w:r>
      <w:r w:rsidRPr="002938CD">
        <w:rPr>
          <w:spacing w:val="-3"/>
        </w:rPr>
        <w:t xml:space="preserve"> </w:t>
      </w:r>
      <w:r w:rsidRPr="002938CD">
        <w:t>належать</w:t>
      </w:r>
      <w:r w:rsidRPr="002938CD">
        <w:rPr>
          <w:spacing w:val="-2"/>
        </w:rPr>
        <w:t xml:space="preserve"> </w:t>
      </w:r>
      <w:r w:rsidRPr="002938CD">
        <w:t>до</w:t>
      </w:r>
      <w:r w:rsidRPr="002938CD">
        <w:rPr>
          <w:spacing w:val="-1"/>
        </w:rPr>
        <w:t xml:space="preserve"> </w:t>
      </w:r>
      <w:r w:rsidRPr="002938CD">
        <w:t>компетенції</w:t>
      </w:r>
      <w:r w:rsidRPr="002938CD">
        <w:rPr>
          <w:spacing w:val="-1"/>
        </w:rPr>
        <w:t xml:space="preserve"> </w:t>
      </w:r>
      <w:r w:rsidRPr="002938CD">
        <w:t>Геральдичної</w:t>
      </w:r>
      <w:r w:rsidRPr="002938CD">
        <w:rPr>
          <w:spacing w:val="-2"/>
        </w:rPr>
        <w:t xml:space="preserve"> </w:t>
      </w:r>
      <w:r w:rsidRPr="002938CD">
        <w:t>комісії.</w:t>
      </w:r>
    </w:p>
    <w:p w:rsidR="0098274C" w:rsidRPr="00CE4F51" w:rsidRDefault="0098274C" w:rsidP="0098274C">
      <w:pPr>
        <w:pStyle w:val="a5"/>
        <w:numPr>
          <w:ilvl w:val="0"/>
          <w:numId w:val="3"/>
        </w:numPr>
        <w:ind w:left="0" w:right="125" w:firstLine="851"/>
        <w:rPr>
          <w:sz w:val="28"/>
          <w:szCs w:val="28"/>
        </w:rPr>
      </w:pPr>
      <w:r w:rsidRPr="00CE4F51">
        <w:rPr>
          <w:sz w:val="28"/>
          <w:szCs w:val="28"/>
        </w:rPr>
        <w:t>Склад</w:t>
      </w:r>
      <w:r w:rsidRPr="00CE4F51">
        <w:rPr>
          <w:spacing w:val="1"/>
          <w:sz w:val="28"/>
          <w:szCs w:val="28"/>
        </w:rPr>
        <w:t xml:space="preserve"> </w:t>
      </w:r>
      <w:r w:rsidRPr="00CE4F51">
        <w:rPr>
          <w:sz w:val="28"/>
          <w:szCs w:val="28"/>
        </w:rPr>
        <w:t>Геральдичної</w:t>
      </w:r>
      <w:r w:rsidRPr="00CE4F51">
        <w:rPr>
          <w:spacing w:val="1"/>
          <w:sz w:val="28"/>
          <w:szCs w:val="28"/>
        </w:rPr>
        <w:t xml:space="preserve"> </w:t>
      </w:r>
      <w:r w:rsidRPr="00CE4F51">
        <w:rPr>
          <w:sz w:val="28"/>
          <w:szCs w:val="28"/>
        </w:rPr>
        <w:t>комісії</w:t>
      </w:r>
      <w:r w:rsidRPr="00CE4F51">
        <w:rPr>
          <w:spacing w:val="1"/>
          <w:sz w:val="28"/>
          <w:szCs w:val="28"/>
        </w:rPr>
        <w:t xml:space="preserve"> </w:t>
      </w:r>
      <w:r w:rsidRPr="00CE4F51">
        <w:rPr>
          <w:sz w:val="28"/>
          <w:szCs w:val="28"/>
        </w:rPr>
        <w:t>затверджується</w:t>
      </w:r>
      <w:r w:rsidRPr="00CE4F51">
        <w:rPr>
          <w:spacing w:val="1"/>
          <w:sz w:val="28"/>
          <w:szCs w:val="28"/>
        </w:rPr>
        <w:t xml:space="preserve"> </w:t>
      </w:r>
      <w:r w:rsidRPr="00CE4F51">
        <w:rPr>
          <w:sz w:val="28"/>
          <w:szCs w:val="28"/>
        </w:rPr>
        <w:t>рішенням</w:t>
      </w:r>
      <w:r w:rsidRPr="00CE4F51">
        <w:rPr>
          <w:spacing w:val="1"/>
          <w:sz w:val="28"/>
          <w:szCs w:val="28"/>
        </w:rPr>
        <w:t xml:space="preserve"> </w:t>
      </w:r>
      <w:r w:rsidRPr="00CE4F51">
        <w:rPr>
          <w:sz w:val="28"/>
          <w:szCs w:val="28"/>
        </w:rPr>
        <w:t>районної</w:t>
      </w:r>
      <w:r w:rsidRPr="00CE4F51">
        <w:rPr>
          <w:spacing w:val="1"/>
          <w:sz w:val="28"/>
          <w:szCs w:val="28"/>
        </w:rPr>
        <w:t xml:space="preserve"> </w:t>
      </w:r>
      <w:r w:rsidRPr="00CE4F51">
        <w:rPr>
          <w:sz w:val="28"/>
          <w:szCs w:val="28"/>
        </w:rPr>
        <w:t>ради.</w:t>
      </w:r>
      <w:r w:rsidRPr="00CE4F51">
        <w:rPr>
          <w:spacing w:val="1"/>
          <w:sz w:val="28"/>
          <w:szCs w:val="28"/>
        </w:rPr>
        <w:t xml:space="preserve"> </w:t>
      </w:r>
      <w:r w:rsidRPr="00CE4F51">
        <w:rPr>
          <w:sz w:val="28"/>
          <w:szCs w:val="28"/>
        </w:rPr>
        <w:t>Зміни</w:t>
      </w:r>
      <w:r w:rsidRPr="00CE4F51">
        <w:rPr>
          <w:spacing w:val="1"/>
          <w:sz w:val="28"/>
          <w:szCs w:val="28"/>
        </w:rPr>
        <w:t xml:space="preserve"> </w:t>
      </w:r>
      <w:r w:rsidRPr="00CE4F51">
        <w:rPr>
          <w:sz w:val="28"/>
          <w:szCs w:val="28"/>
        </w:rPr>
        <w:t>до</w:t>
      </w:r>
      <w:r w:rsidRPr="00CE4F51">
        <w:rPr>
          <w:spacing w:val="1"/>
          <w:sz w:val="28"/>
          <w:szCs w:val="28"/>
        </w:rPr>
        <w:t xml:space="preserve"> </w:t>
      </w:r>
      <w:r w:rsidRPr="00CE4F51">
        <w:rPr>
          <w:sz w:val="28"/>
          <w:szCs w:val="28"/>
        </w:rPr>
        <w:t>складу</w:t>
      </w:r>
      <w:r w:rsidRPr="00CE4F51">
        <w:rPr>
          <w:spacing w:val="1"/>
          <w:sz w:val="28"/>
          <w:szCs w:val="28"/>
        </w:rPr>
        <w:t xml:space="preserve"> </w:t>
      </w:r>
      <w:r w:rsidRPr="00CE4F51">
        <w:rPr>
          <w:sz w:val="28"/>
          <w:szCs w:val="28"/>
        </w:rPr>
        <w:t>Геральдичної</w:t>
      </w:r>
      <w:r w:rsidRPr="00CE4F51">
        <w:rPr>
          <w:spacing w:val="1"/>
          <w:sz w:val="28"/>
          <w:szCs w:val="28"/>
        </w:rPr>
        <w:t xml:space="preserve"> </w:t>
      </w:r>
      <w:r w:rsidRPr="00CE4F51">
        <w:rPr>
          <w:sz w:val="28"/>
          <w:szCs w:val="28"/>
        </w:rPr>
        <w:t>комісії</w:t>
      </w:r>
      <w:r w:rsidRPr="00CE4F51">
        <w:rPr>
          <w:spacing w:val="1"/>
          <w:sz w:val="28"/>
          <w:szCs w:val="28"/>
        </w:rPr>
        <w:t xml:space="preserve"> </w:t>
      </w:r>
      <w:r w:rsidRPr="00CE4F51">
        <w:rPr>
          <w:sz w:val="28"/>
          <w:szCs w:val="28"/>
        </w:rPr>
        <w:t>вносяться</w:t>
      </w:r>
      <w:r w:rsidRPr="00CE4F51">
        <w:rPr>
          <w:spacing w:val="1"/>
          <w:sz w:val="28"/>
          <w:szCs w:val="28"/>
        </w:rPr>
        <w:t xml:space="preserve"> </w:t>
      </w:r>
      <w:r w:rsidRPr="00CE4F51">
        <w:rPr>
          <w:sz w:val="28"/>
          <w:szCs w:val="28"/>
        </w:rPr>
        <w:t>розпорядженням</w:t>
      </w:r>
      <w:r w:rsidRPr="00CE4F51">
        <w:rPr>
          <w:spacing w:val="1"/>
          <w:sz w:val="28"/>
          <w:szCs w:val="28"/>
        </w:rPr>
        <w:t xml:space="preserve"> </w:t>
      </w:r>
      <w:r w:rsidRPr="00CE4F51">
        <w:rPr>
          <w:sz w:val="28"/>
          <w:szCs w:val="28"/>
        </w:rPr>
        <w:t>голови</w:t>
      </w:r>
      <w:r w:rsidRPr="00CE4F51">
        <w:rPr>
          <w:spacing w:val="1"/>
          <w:sz w:val="28"/>
          <w:szCs w:val="28"/>
        </w:rPr>
        <w:t xml:space="preserve"> </w:t>
      </w:r>
      <w:proofErr w:type="spellStart"/>
      <w:r w:rsidRPr="00CE4F51">
        <w:rPr>
          <w:sz w:val="28"/>
          <w:szCs w:val="28"/>
        </w:rPr>
        <w:t>Звягельської</w:t>
      </w:r>
      <w:proofErr w:type="spellEnd"/>
      <w:r w:rsidRPr="00CE4F51">
        <w:rPr>
          <w:sz w:val="28"/>
          <w:szCs w:val="28"/>
        </w:rPr>
        <w:t xml:space="preserve"> районної</w:t>
      </w:r>
      <w:r w:rsidRPr="00CE4F51">
        <w:rPr>
          <w:spacing w:val="-1"/>
          <w:sz w:val="28"/>
          <w:szCs w:val="28"/>
        </w:rPr>
        <w:t xml:space="preserve"> </w:t>
      </w:r>
      <w:r w:rsidRPr="00CE4F51">
        <w:rPr>
          <w:sz w:val="28"/>
          <w:szCs w:val="28"/>
        </w:rPr>
        <w:t>ради.</w:t>
      </w:r>
    </w:p>
    <w:p w:rsidR="0098274C" w:rsidRPr="001A5727" w:rsidRDefault="0098274C" w:rsidP="0098274C">
      <w:pPr>
        <w:pStyle w:val="a3"/>
        <w:ind w:right="130" w:firstLine="710"/>
      </w:pPr>
      <w:r w:rsidRPr="002938CD">
        <w:t>До</w:t>
      </w:r>
      <w:r w:rsidRPr="002938CD">
        <w:rPr>
          <w:spacing w:val="1"/>
        </w:rPr>
        <w:t xml:space="preserve"> </w:t>
      </w:r>
      <w:r w:rsidRPr="002938CD">
        <w:t>складу</w:t>
      </w:r>
      <w:r w:rsidRPr="002938CD">
        <w:rPr>
          <w:spacing w:val="1"/>
        </w:rPr>
        <w:t xml:space="preserve"> </w:t>
      </w:r>
      <w:r w:rsidRPr="002938CD">
        <w:t>Геральдичної</w:t>
      </w:r>
      <w:r w:rsidRPr="002938CD">
        <w:rPr>
          <w:spacing w:val="1"/>
        </w:rPr>
        <w:t xml:space="preserve"> </w:t>
      </w:r>
      <w:r w:rsidRPr="002938CD">
        <w:t>комісії</w:t>
      </w:r>
      <w:r w:rsidRPr="002938CD">
        <w:rPr>
          <w:spacing w:val="1"/>
        </w:rPr>
        <w:t xml:space="preserve"> </w:t>
      </w:r>
      <w:r w:rsidRPr="002938CD">
        <w:t>входять:</w:t>
      </w:r>
      <w:r w:rsidRPr="002938CD">
        <w:rPr>
          <w:spacing w:val="1"/>
        </w:rPr>
        <w:t xml:space="preserve"> </w:t>
      </w:r>
      <w:r w:rsidRPr="002938CD">
        <w:t>голова,</w:t>
      </w:r>
      <w:r w:rsidRPr="002938CD">
        <w:rPr>
          <w:spacing w:val="1"/>
        </w:rPr>
        <w:t xml:space="preserve"> </w:t>
      </w:r>
      <w:r w:rsidRPr="002938CD">
        <w:t>заступник,</w:t>
      </w:r>
      <w:r w:rsidRPr="002938CD">
        <w:rPr>
          <w:spacing w:val="1"/>
        </w:rPr>
        <w:t xml:space="preserve"> </w:t>
      </w:r>
      <w:r w:rsidRPr="002938CD">
        <w:t>секретар</w:t>
      </w:r>
      <w:r w:rsidRPr="002938CD">
        <w:rPr>
          <w:spacing w:val="1"/>
        </w:rPr>
        <w:t xml:space="preserve"> </w:t>
      </w:r>
      <w:r w:rsidRPr="002938CD">
        <w:t>та</w:t>
      </w:r>
      <w:r w:rsidRPr="002938CD">
        <w:rPr>
          <w:spacing w:val="1"/>
        </w:rPr>
        <w:t xml:space="preserve"> </w:t>
      </w:r>
      <w:r w:rsidRPr="002938CD">
        <w:t>члени</w:t>
      </w:r>
      <w:r w:rsidRPr="002938CD">
        <w:rPr>
          <w:spacing w:val="-2"/>
        </w:rPr>
        <w:t xml:space="preserve"> </w:t>
      </w:r>
      <w:r w:rsidRPr="002938CD">
        <w:t>комісії</w:t>
      </w:r>
      <w:r w:rsidR="00FB074D">
        <w:t>. Г</w:t>
      </w:r>
      <w:r w:rsidR="00FB074D" w:rsidRPr="002938CD">
        <w:t>олова,</w:t>
      </w:r>
      <w:r w:rsidR="00FB074D" w:rsidRPr="002938CD">
        <w:rPr>
          <w:spacing w:val="1"/>
        </w:rPr>
        <w:t xml:space="preserve"> </w:t>
      </w:r>
      <w:r w:rsidR="00FB074D" w:rsidRPr="002938CD">
        <w:t>заступник,</w:t>
      </w:r>
      <w:r w:rsidR="00FB074D" w:rsidRPr="002938CD">
        <w:rPr>
          <w:spacing w:val="1"/>
        </w:rPr>
        <w:t xml:space="preserve"> </w:t>
      </w:r>
      <w:r w:rsidR="00FB074D" w:rsidRPr="002938CD">
        <w:t>секретар</w:t>
      </w:r>
      <w:r w:rsidR="00FB074D">
        <w:t xml:space="preserve"> комісії</w:t>
      </w:r>
      <w:r w:rsidR="00FB074D" w:rsidRPr="002938CD">
        <w:rPr>
          <w:spacing w:val="1"/>
        </w:rPr>
        <w:t xml:space="preserve"> </w:t>
      </w:r>
      <w:r w:rsidR="00FB074D">
        <w:t xml:space="preserve"> обираються з числа членів </w:t>
      </w:r>
      <w:r w:rsidR="00FB074D" w:rsidRPr="002938CD">
        <w:t>Геральдичної</w:t>
      </w:r>
      <w:r w:rsidR="00FB074D" w:rsidRPr="002938CD">
        <w:rPr>
          <w:spacing w:val="1"/>
        </w:rPr>
        <w:t xml:space="preserve"> </w:t>
      </w:r>
      <w:r w:rsidR="00FB074D" w:rsidRPr="002938CD">
        <w:t>комісії</w:t>
      </w:r>
      <w:r w:rsidR="00FB074D">
        <w:t xml:space="preserve"> на першому засіданні комісії</w:t>
      </w:r>
      <w:r w:rsidRPr="002938CD">
        <w:t>.</w:t>
      </w:r>
    </w:p>
    <w:p w:rsidR="0098274C" w:rsidRPr="002938CD" w:rsidRDefault="0098274C" w:rsidP="0098274C">
      <w:pPr>
        <w:pStyle w:val="a5"/>
        <w:numPr>
          <w:ilvl w:val="0"/>
          <w:numId w:val="3"/>
        </w:numPr>
        <w:tabs>
          <w:tab w:val="left" w:pos="1134"/>
        </w:tabs>
        <w:ind w:left="0" w:right="123" w:firstLine="826"/>
        <w:rPr>
          <w:sz w:val="28"/>
          <w:szCs w:val="28"/>
        </w:rPr>
      </w:pPr>
      <w:r w:rsidRPr="002938CD">
        <w:rPr>
          <w:sz w:val="28"/>
          <w:szCs w:val="28"/>
        </w:rPr>
        <w:t>Голова Геральдичної комісії (а у разі його відсутності – його заступник):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здійснює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планування</w:t>
      </w:r>
      <w:r w:rsidRPr="002938CD">
        <w:rPr>
          <w:spacing w:val="71"/>
          <w:sz w:val="28"/>
          <w:szCs w:val="28"/>
        </w:rPr>
        <w:t xml:space="preserve"> </w:t>
      </w:r>
      <w:r w:rsidRPr="002938CD">
        <w:rPr>
          <w:sz w:val="28"/>
          <w:szCs w:val="28"/>
        </w:rPr>
        <w:t>і</w:t>
      </w:r>
      <w:r w:rsidRPr="002938CD">
        <w:rPr>
          <w:spacing w:val="71"/>
          <w:sz w:val="28"/>
          <w:szCs w:val="28"/>
        </w:rPr>
        <w:t xml:space="preserve"> </w:t>
      </w:r>
      <w:r w:rsidRPr="002938CD">
        <w:rPr>
          <w:sz w:val="28"/>
          <w:szCs w:val="28"/>
        </w:rPr>
        <w:t>керівництво</w:t>
      </w:r>
      <w:r w:rsidRPr="002938CD">
        <w:rPr>
          <w:spacing w:val="71"/>
          <w:sz w:val="28"/>
          <w:szCs w:val="28"/>
        </w:rPr>
        <w:t xml:space="preserve"> </w:t>
      </w:r>
      <w:r w:rsidRPr="002938CD">
        <w:rPr>
          <w:sz w:val="28"/>
          <w:szCs w:val="28"/>
        </w:rPr>
        <w:t>роботою</w:t>
      </w:r>
      <w:r w:rsidRPr="002938CD">
        <w:rPr>
          <w:spacing w:val="71"/>
          <w:sz w:val="28"/>
          <w:szCs w:val="28"/>
        </w:rPr>
        <w:t xml:space="preserve"> </w:t>
      </w:r>
      <w:r w:rsidRPr="002938CD">
        <w:rPr>
          <w:sz w:val="28"/>
          <w:szCs w:val="28"/>
        </w:rPr>
        <w:t>Геральдичної</w:t>
      </w:r>
      <w:r w:rsidRPr="002938CD">
        <w:rPr>
          <w:spacing w:val="71"/>
          <w:sz w:val="28"/>
          <w:szCs w:val="28"/>
        </w:rPr>
        <w:t xml:space="preserve"> </w:t>
      </w:r>
      <w:r w:rsidRPr="002938CD">
        <w:rPr>
          <w:sz w:val="28"/>
          <w:szCs w:val="28"/>
        </w:rPr>
        <w:t>комісії;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 xml:space="preserve">скликає    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 xml:space="preserve">та    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 xml:space="preserve">проводить    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 xml:space="preserve">засідання    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 xml:space="preserve">Геральдичної    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комісії;</w:t>
      </w:r>
      <w:r w:rsidRPr="002938CD">
        <w:rPr>
          <w:spacing w:val="-67"/>
          <w:sz w:val="28"/>
          <w:szCs w:val="28"/>
        </w:rPr>
        <w:t xml:space="preserve"> </w:t>
      </w:r>
      <w:r w:rsidRPr="002938CD">
        <w:rPr>
          <w:sz w:val="28"/>
          <w:szCs w:val="28"/>
        </w:rPr>
        <w:t>представляє</w:t>
      </w:r>
      <w:r w:rsidRPr="002938CD">
        <w:rPr>
          <w:spacing w:val="50"/>
          <w:sz w:val="28"/>
          <w:szCs w:val="28"/>
        </w:rPr>
        <w:t xml:space="preserve"> </w:t>
      </w:r>
      <w:r w:rsidRPr="002938CD">
        <w:rPr>
          <w:sz w:val="28"/>
          <w:szCs w:val="28"/>
        </w:rPr>
        <w:t>Геральдичну</w:t>
      </w:r>
      <w:r w:rsidRPr="002938CD">
        <w:rPr>
          <w:spacing w:val="52"/>
          <w:sz w:val="28"/>
          <w:szCs w:val="28"/>
        </w:rPr>
        <w:t xml:space="preserve"> </w:t>
      </w:r>
      <w:r w:rsidRPr="002938CD">
        <w:rPr>
          <w:sz w:val="28"/>
          <w:szCs w:val="28"/>
        </w:rPr>
        <w:t>комісію</w:t>
      </w:r>
      <w:r w:rsidRPr="002938CD">
        <w:rPr>
          <w:spacing w:val="51"/>
          <w:sz w:val="28"/>
          <w:szCs w:val="28"/>
        </w:rPr>
        <w:t xml:space="preserve"> </w:t>
      </w:r>
      <w:r w:rsidRPr="002938CD">
        <w:rPr>
          <w:sz w:val="28"/>
          <w:szCs w:val="28"/>
        </w:rPr>
        <w:t>у</w:t>
      </w:r>
      <w:r w:rsidRPr="002938CD">
        <w:rPr>
          <w:spacing w:val="48"/>
          <w:sz w:val="28"/>
          <w:szCs w:val="28"/>
        </w:rPr>
        <w:t xml:space="preserve"> </w:t>
      </w:r>
      <w:r w:rsidRPr="002938CD">
        <w:rPr>
          <w:sz w:val="28"/>
          <w:szCs w:val="28"/>
        </w:rPr>
        <w:t>відносинах</w:t>
      </w:r>
      <w:r w:rsidRPr="002938CD">
        <w:rPr>
          <w:spacing w:val="50"/>
          <w:sz w:val="28"/>
          <w:szCs w:val="28"/>
        </w:rPr>
        <w:t xml:space="preserve"> </w:t>
      </w:r>
      <w:r w:rsidRPr="002938CD">
        <w:rPr>
          <w:sz w:val="28"/>
          <w:szCs w:val="28"/>
        </w:rPr>
        <w:t>з</w:t>
      </w:r>
      <w:r w:rsidRPr="002938CD">
        <w:rPr>
          <w:spacing w:val="50"/>
          <w:sz w:val="28"/>
          <w:szCs w:val="28"/>
        </w:rPr>
        <w:t xml:space="preserve"> </w:t>
      </w:r>
      <w:r w:rsidRPr="002938CD">
        <w:rPr>
          <w:sz w:val="28"/>
          <w:szCs w:val="28"/>
        </w:rPr>
        <w:t>фізичними</w:t>
      </w:r>
      <w:r w:rsidRPr="002938CD">
        <w:rPr>
          <w:spacing w:val="48"/>
          <w:sz w:val="28"/>
          <w:szCs w:val="28"/>
        </w:rPr>
        <w:t xml:space="preserve"> </w:t>
      </w:r>
      <w:r w:rsidRPr="002938CD">
        <w:rPr>
          <w:sz w:val="28"/>
          <w:szCs w:val="28"/>
        </w:rPr>
        <w:t>особами,</w:t>
      </w:r>
    </w:p>
    <w:p w:rsidR="0098274C" w:rsidRPr="002938CD" w:rsidRDefault="0098274C" w:rsidP="0098274C">
      <w:pPr>
        <w:pStyle w:val="a3"/>
        <w:ind w:left="0"/>
      </w:pPr>
      <w:r w:rsidRPr="002938CD">
        <w:t>підприємствами,</w:t>
      </w:r>
      <w:r w:rsidRPr="002938CD">
        <w:rPr>
          <w:spacing w:val="-8"/>
        </w:rPr>
        <w:t xml:space="preserve"> </w:t>
      </w:r>
      <w:r w:rsidRPr="002938CD">
        <w:t>установами</w:t>
      </w:r>
      <w:r w:rsidRPr="002938CD">
        <w:rPr>
          <w:spacing w:val="-7"/>
        </w:rPr>
        <w:t xml:space="preserve"> </w:t>
      </w:r>
      <w:r w:rsidRPr="002938CD">
        <w:t>та</w:t>
      </w:r>
      <w:r w:rsidRPr="002938CD">
        <w:rPr>
          <w:spacing w:val="-7"/>
        </w:rPr>
        <w:t xml:space="preserve"> </w:t>
      </w:r>
      <w:r w:rsidRPr="002938CD">
        <w:t>організаціями.</w:t>
      </w:r>
    </w:p>
    <w:p w:rsidR="0098274C" w:rsidRPr="002938CD" w:rsidRDefault="0098274C" w:rsidP="0098274C">
      <w:pPr>
        <w:pStyle w:val="a5"/>
        <w:numPr>
          <w:ilvl w:val="0"/>
          <w:numId w:val="3"/>
        </w:numPr>
        <w:tabs>
          <w:tab w:val="left" w:pos="1258"/>
        </w:tabs>
        <w:ind w:left="115" w:firstLine="710"/>
        <w:rPr>
          <w:sz w:val="28"/>
          <w:szCs w:val="28"/>
        </w:rPr>
      </w:pPr>
      <w:r w:rsidRPr="002938CD">
        <w:rPr>
          <w:sz w:val="28"/>
          <w:szCs w:val="28"/>
        </w:rPr>
        <w:t>Секретар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Геральдичної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комісії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відповідає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за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ведення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документації</w:t>
      </w:r>
      <w:r w:rsidRPr="002938CD">
        <w:rPr>
          <w:spacing w:val="-67"/>
          <w:sz w:val="28"/>
          <w:szCs w:val="28"/>
        </w:rPr>
        <w:t xml:space="preserve"> </w:t>
      </w:r>
      <w:r w:rsidRPr="002938CD">
        <w:rPr>
          <w:sz w:val="28"/>
          <w:szCs w:val="28"/>
        </w:rPr>
        <w:t>Геральдичної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комісії,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виконує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вказівки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голови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Геральдичної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комісії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щодо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організації</w:t>
      </w:r>
      <w:r w:rsidRPr="002938CD">
        <w:rPr>
          <w:spacing w:val="-1"/>
          <w:sz w:val="28"/>
          <w:szCs w:val="28"/>
        </w:rPr>
        <w:t xml:space="preserve"> </w:t>
      </w:r>
      <w:r w:rsidRPr="002938CD">
        <w:rPr>
          <w:sz w:val="28"/>
          <w:szCs w:val="28"/>
        </w:rPr>
        <w:t>її роботи.</w:t>
      </w:r>
    </w:p>
    <w:p w:rsidR="0098274C" w:rsidRPr="002938CD" w:rsidRDefault="0098274C" w:rsidP="0098274C">
      <w:pPr>
        <w:pStyle w:val="a5"/>
        <w:numPr>
          <w:ilvl w:val="0"/>
          <w:numId w:val="3"/>
        </w:numPr>
        <w:tabs>
          <w:tab w:val="left" w:pos="1134"/>
        </w:tabs>
        <w:ind w:left="115" w:firstLine="710"/>
        <w:rPr>
          <w:sz w:val="28"/>
          <w:szCs w:val="28"/>
        </w:rPr>
      </w:pPr>
      <w:r w:rsidRPr="002938CD">
        <w:rPr>
          <w:sz w:val="28"/>
          <w:szCs w:val="28"/>
        </w:rPr>
        <w:t>Формою роботи Геральдичної комісії є засідання, які проводяться в міру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необхідності.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Про місце, дату і час засідання члени Геральдичної комісії повинні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бути поінформовані не пізніше, ніж за п'ять робочих днів до дня його проведення.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Одночасно із зазначеною інформацією членам Геральдичної комісії надсилаються</w:t>
      </w:r>
      <w:r w:rsidRPr="002938CD">
        <w:rPr>
          <w:spacing w:val="-67"/>
          <w:sz w:val="28"/>
          <w:szCs w:val="28"/>
        </w:rPr>
        <w:t xml:space="preserve"> </w:t>
      </w:r>
      <w:r w:rsidRPr="002938CD">
        <w:rPr>
          <w:sz w:val="28"/>
          <w:szCs w:val="28"/>
        </w:rPr>
        <w:t>порядок</w:t>
      </w:r>
      <w:r w:rsidRPr="002938CD">
        <w:rPr>
          <w:spacing w:val="-1"/>
          <w:sz w:val="28"/>
          <w:szCs w:val="28"/>
        </w:rPr>
        <w:t xml:space="preserve"> </w:t>
      </w:r>
      <w:r w:rsidRPr="002938CD">
        <w:rPr>
          <w:sz w:val="28"/>
          <w:szCs w:val="28"/>
        </w:rPr>
        <w:t>денний</w:t>
      </w:r>
      <w:r w:rsidRPr="002938CD">
        <w:rPr>
          <w:spacing w:val="-1"/>
          <w:sz w:val="28"/>
          <w:szCs w:val="28"/>
        </w:rPr>
        <w:t xml:space="preserve"> </w:t>
      </w:r>
      <w:r w:rsidRPr="002938CD">
        <w:rPr>
          <w:sz w:val="28"/>
          <w:szCs w:val="28"/>
        </w:rPr>
        <w:t>та матеріали</w:t>
      </w:r>
      <w:r w:rsidRPr="002938CD">
        <w:rPr>
          <w:spacing w:val="-1"/>
          <w:sz w:val="28"/>
          <w:szCs w:val="28"/>
        </w:rPr>
        <w:t xml:space="preserve"> </w:t>
      </w:r>
      <w:r w:rsidRPr="002938CD">
        <w:rPr>
          <w:sz w:val="28"/>
          <w:szCs w:val="28"/>
        </w:rPr>
        <w:t>до засідання.</w:t>
      </w:r>
    </w:p>
    <w:p w:rsidR="0098274C" w:rsidRPr="002938CD" w:rsidRDefault="0098274C" w:rsidP="0098274C">
      <w:pPr>
        <w:pStyle w:val="a5"/>
        <w:numPr>
          <w:ilvl w:val="0"/>
          <w:numId w:val="3"/>
        </w:numPr>
        <w:tabs>
          <w:tab w:val="left" w:pos="1262"/>
        </w:tabs>
        <w:ind w:left="115" w:firstLine="710"/>
        <w:rPr>
          <w:sz w:val="28"/>
          <w:szCs w:val="28"/>
        </w:rPr>
      </w:pPr>
      <w:r w:rsidRPr="002938CD">
        <w:rPr>
          <w:sz w:val="28"/>
          <w:szCs w:val="28"/>
        </w:rPr>
        <w:t>Засідання Геральдичної комісії веде її голова, а у разі його відсутності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-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заступник</w:t>
      </w:r>
      <w:r w:rsidRPr="002938CD">
        <w:rPr>
          <w:spacing w:val="-2"/>
          <w:sz w:val="28"/>
          <w:szCs w:val="28"/>
        </w:rPr>
        <w:t xml:space="preserve"> </w:t>
      </w:r>
      <w:r w:rsidRPr="002938CD">
        <w:rPr>
          <w:sz w:val="28"/>
          <w:szCs w:val="28"/>
        </w:rPr>
        <w:t>голови</w:t>
      </w:r>
      <w:r w:rsidRPr="002938CD">
        <w:rPr>
          <w:spacing w:val="-1"/>
          <w:sz w:val="28"/>
          <w:szCs w:val="28"/>
        </w:rPr>
        <w:t xml:space="preserve"> </w:t>
      </w:r>
      <w:r w:rsidRPr="002938CD">
        <w:rPr>
          <w:sz w:val="28"/>
          <w:szCs w:val="28"/>
        </w:rPr>
        <w:t>або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секретар.</w:t>
      </w:r>
    </w:p>
    <w:p w:rsidR="0098274C" w:rsidRPr="001A5727" w:rsidRDefault="0098274C" w:rsidP="0098274C">
      <w:pPr>
        <w:pStyle w:val="a5"/>
        <w:numPr>
          <w:ilvl w:val="0"/>
          <w:numId w:val="3"/>
        </w:numPr>
        <w:tabs>
          <w:tab w:val="left" w:pos="1278"/>
        </w:tabs>
        <w:ind w:left="115" w:firstLine="710"/>
        <w:rPr>
          <w:sz w:val="28"/>
          <w:szCs w:val="28"/>
        </w:rPr>
      </w:pPr>
      <w:r w:rsidRPr="002938CD">
        <w:rPr>
          <w:sz w:val="28"/>
          <w:szCs w:val="28"/>
        </w:rPr>
        <w:t>Засідання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Геральдичної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комісії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вважається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правомочним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за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умови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присутності на ньому більше половини членів її складу. Рішення приймаються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відкритим голосуванням простою більшістю голосів членів Геральдичної комісії,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присутніх</w:t>
      </w:r>
      <w:r w:rsidRPr="002938CD">
        <w:rPr>
          <w:spacing w:val="37"/>
          <w:sz w:val="28"/>
          <w:szCs w:val="28"/>
        </w:rPr>
        <w:t xml:space="preserve"> </w:t>
      </w:r>
      <w:r w:rsidRPr="002938CD">
        <w:rPr>
          <w:sz w:val="28"/>
          <w:szCs w:val="28"/>
        </w:rPr>
        <w:t>на</w:t>
      </w:r>
      <w:r w:rsidRPr="002938CD">
        <w:rPr>
          <w:spacing w:val="37"/>
          <w:sz w:val="28"/>
          <w:szCs w:val="28"/>
        </w:rPr>
        <w:t xml:space="preserve"> </w:t>
      </w:r>
      <w:r w:rsidRPr="002938CD">
        <w:rPr>
          <w:sz w:val="28"/>
          <w:szCs w:val="28"/>
        </w:rPr>
        <w:t>засіданні</w:t>
      </w:r>
      <w:r w:rsidRPr="002938CD">
        <w:rPr>
          <w:spacing w:val="37"/>
          <w:sz w:val="28"/>
          <w:szCs w:val="28"/>
        </w:rPr>
        <w:t xml:space="preserve"> </w:t>
      </w:r>
      <w:r w:rsidRPr="002938CD">
        <w:rPr>
          <w:sz w:val="28"/>
          <w:szCs w:val="28"/>
        </w:rPr>
        <w:t>та</w:t>
      </w:r>
      <w:r w:rsidRPr="002938CD">
        <w:rPr>
          <w:spacing w:val="37"/>
          <w:sz w:val="28"/>
          <w:szCs w:val="28"/>
        </w:rPr>
        <w:t xml:space="preserve"> </w:t>
      </w:r>
      <w:r w:rsidRPr="002938CD">
        <w:rPr>
          <w:sz w:val="28"/>
          <w:szCs w:val="28"/>
        </w:rPr>
        <w:t>мають</w:t>
      </w:r>
      <w:r w:rsidRPr="002938CD">
        <w:rPr>
          <w:spacing w:val="37"/>
          <w:sz w:val="28"/>
          <w:szCs w:val="28"/>
        </w:rPr>
        <w:t xml:space="preserve"> </w:t>
      </w:r>
      <w:r w:rsidRPr="002938CD">
        <w:rPr>
          <w:sz w:val="28"/>
          <w:szCs w:val="28"/>
        </w:rPr>
        <w:t>рекомендаційний</w:t>
      </w:r>
      <w:r w:rsidRPr="002938CD">
        <w:rPr>
          <w:spacing w:val="37"/>
          <w:sz w:val="28"/>
          <w:szCs w:val="28"/>
        </w:rPr>
        <w:t xml:space="preserve"> </w:t>
      </w:r>
      <w:r w:rsidRPr="002938CD">
        <w:rPr>
          <w:sz w:val="28"/>
          <w:szCs w:val="28"/>
        </w:rPr>
        <w:t>характер.</w:t>
      </w:r>
      <w:r w:rsidRPr="002938CD">
        <w:rPr>
          <w:spacing w:val="37"/>
          <w:sz w:val="28"/>
          <w:szCs w:val="28"/>
        </w:rPr>
        <w:t xml:space="preserve"> </w:t>
      </w:r>
      <w:r w:rsidRPr="002938CD">
        <w:rPr>
          <w:sz w:val="28"/>
          <w:szCs w:val="28"/>
        </w:rPr>
        <w:t>У</w:t>
      </w:r>
      <w:r w:rsidRPr="002938CD">
        <w:rPr>
          <w:spacing w:val="39"/>
          <w:sz w:val="28"/>
          <w:szCs w:val="28"/>
        </w:rPr>
        <w:t xml:space="preserve"> </w:t>
      </w:r>
      <w:r w:rsidRPr="002938CD">
        <w:rPr>
          <w:sz w:val="28"/>
          <w:szCs w:val="28"/>
        </w:rPr>
        <w:t>разі</w:t>
      </w:r>
      <w:r w:rsidRPr="002938CD">
        <w:rPr>
          <w:spacing w:val="37"/>
          <w:sz w:val="28"/>
          <w:szCs w:val="28"/>
        </w:rPr>
        <w:t xml:space="preserve"> </w:t>
      </w:r>
      <w:r w:rsidRPr="002938CD">
        <w:rPr>
          <w:sz w:val="28"/>
          <w:szCs w:val="28"/>
        </w:rPr>
        <w:t>рівного</w:t>
      </w:r>
      <w:r w:rsidRPr="001A5727">
        <w:t xml:space="preserve"> </w:t>
      </w:r>
      <w:r w:rsidRPr="001A5727">
        <w:rPr>
          <w:sz w:val="28"/>
          <w:szCs w:val="28"/>
        </w:rPr>
        <w:t>розподілу</w:t>
      </w:r>
      <w:r w:rsidRPr="001A5727">
        <w:rPr>
          <w:spacing w:val="-9"/>
          <w:sz w:val="28"/>
          <w:szCs w:val="28"/>
        </w:rPr>
        <w:t xml:space="preserve"> </w:t>
      </w:r>
      <w:r w:rsidRPr="001A5727">
        <w:rPr>
          <w:sz w:val="28"/>
          <w:szCs w:val="28"/>
        </w:rPr>
        <w:t>голосів,</w:t>
      </w:r>
      <w:r w:rsidRPr="001A5727">
        <w:rPr>
          <w:spacing w:val="-9"/>
          <w:sz w:val="28"/>
          <w:szCs w:val="28"/>
        </w:rPr>
        <w:t xml:space="preserve"> </w:t>
      </w:r>
      <w:r w:rsidRPr="001A5727">
        <w:rPr>
          <w:sz w:val="28"/>
          <w:szCs w:val="28"/>
        </w:rPr>
        <w:t>вирішальним</w:t>
      </w:r>
      <w:r w:rsidRPr="001A5727">
        <w:rPr>
          <w:spacing w:val="-10"/>
          <w:sz w:val="28"/>
          <w:szCs w:val="28"/>
        </w:rPr>
        <w:t xml:space="preserve"> </w:t>
      </w:r>
      <w:r w:rsidRPr="001A5727">
        <w:rPr>
          <w:sz w:val="28"/>
          <w:szCs w:val="28"/>
        </w:rPr>
        <w:t>є</w:t>
      </w:r>
      <w:r w:rsidRPr="001A5727">
        <w:rPr>
          <w:spacing w:val="-10"/>
          <w:sz w:val="28"/>
          <w:szCs w:val="28"/>
        </w:rPr>
        <w:t xml:space="preserve"> </w:t>
      </w:r>
      <w:r w:rsidRPr="001A5727">
        <w:rPr>
          <w:sz w:val="28"/>
          <w:szCs w:val="28"/>
        </w:rPr>
        <w:t>голос</w:t>
      </w:r>
      <w:r w:rsidRPr="001A5727">
        <w:rPr>
          <w:spacing w:val="-9"/>
          <w:sz w:val="28"/>
          <w:szCs w:val="28"/>
        </w:rPr>
        <w:t xml:space="preserve"> </w:t>
      </w:r>
      <w:r w:rsidRPr="001A5727">
        <w:rPr>
          <w:sz w:val="28"/>
          <w:szCs w:val="28"/>
        </w:rPr>
        <w:t>головуючого</w:t>
      </w:r>
      <w:r w:rsidRPr="001A5727">
        <w:rPr>
          <w:spacing w:val="-9"/>
          <w:sz w:val="28"/>
          <w:szCs w:val="28"/>
        </w:rPr>
        <w:t xml:space="preserve"> </w:t>
      </w:r>
      <w:r w:rsidRPr="001A5727">
        <w:rPr>
          <w:sz w:val="28"/>
          <w:szCs w:val="28"/>
        </w:rPr>
        <w:t>на</w:t>
      </w:r>
      <w:r w:rsidRPr="001A5727">
        <w:rPr>
          <w:spacing w:val="-11"/>
          <w:sz w:val="28"/>
          <w:szCs w:val="28"/>
        </w:rPr>
        <w:t xml:space="preserve"> </w:t>
      </w:r>
      <w:r w:rsidRPr="001A5727">
        <w:rPr>
          <w:sz w:val="28"/>
          <w:szCs w:val="28"/>
        </w:rPr>
        <w:t>засіданні</w:t>
      </w:r>
      <w:r w:rsidRPr="002938CD">
        <w:t>.</w:t>
      </w:r>
    </w:p>
    <w:p w:rsidR="0098274C" w:rsidRPr="002938CD" w:rsidRDefault="0098274C" w:rsidP="0098274C">
      <w:pPr>
        <w:pStyle w:val="a5"/>
        <w:numPr>
          <w:ilvl w:val="0"/>
          <w:numId w:val="3"/>
        </w:numPr>
        <w:tabs>
          <w:tab w:val="left" w:pos="1278"/>
        </w:tabs>
        <w:ind w:left="115" w:firstLine="710"/>
        <w:rPr>
          <w:sz w:val="28"/>
          <w:szCs w:val="28"/>
        </w:rPr>
      </w:pPr>
      <w:r w:rsidRPr="001A5727">
        <w:rPr>
          <w:sz w:val="28"/>
          <w:szCs w:val="28"/>
        </w:rPr>
        <w:t xml:space="preserve"> </w:t>
      </w:r>
      <w:r w:rsidRPr="002938CD">
        <w:rPr>
          <w:sz w:val="28"/>
          <w:szCs w:val="28"/>
        </w:rPr>
        <w:t>На засідання Геральдичної комісії можуть запрошуватися представники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органів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виконавчої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влади,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органів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місцевого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самоврядування,</w:t>
      </w:r>
      <w:r w:rsidRPr="002938CD">
        <w:rPr>
          <w:spacing w:val="71"/>
          <w:sz w:val="28"/>
          <w:szCs w:val="28"/>
        </w:rPr>
        <w:t xml:space="preserve"> </w:t>
      </w:r>
      <w:r w:rsidRPr="002938CD">
        <w:rPr>
          <w:sz w:val="28"/>
          <w:szCs w:val="28"/>
        </w:rPr>
        <w:t>підприємств,</w:t>
      </w:r>
      <w:r w:rsidRPr="002938CD">
        <w:rPr>
          <w:spacing w:val="1"/>
          <w:sz w:val="28"/>
          <w:szCs w:val="28"/>
        </w:rPr>
        <w:t xml:space="preserve"> </w:t>
      </w:r>
      <w:r w:rsidRPr="002938CD">
        <w:rPr>
          <w:sz w:val="28"/>
          <w:szCs w:val="28"/>
        </w:rPr>
        <w:t>установ</w:t>
      </w:r>
      <w:r w:rsidRPr="002938CD">
        <w:rPr>
          <w:spacing w:val="-2"/>
          <w:sz w:val="28"/>
          <w:szCs w:val="28"/>
        </w:rPr>
        <w:t xml:space="preserve"> </w:t>
      </w:r>
      <w:r w:rsidRPr="002938CD">
        <w:rPr>
          <w:sz w:val="28"/>
          <w:szCs w:val="28"/>
        </w:rPr>
        <w:t>та</w:t>
      </w:r>
      <w:r w:rsidRPr="002938CD">
        <w:rPr>
          <w:spacing w:val="-1"/>
          <w:sz w:val="28"/>
          <w:szCs w:val="28"/>
        </w:rPr>
        <w:t xml:space="preserve"> </w:t>
      </w:r>
      <w:r w:rsidRPr="002938CD">
        <w:rPr>
          <w:sz w:val="28"/>
          <w:szCs w:val="28"/>
        </w:rPr>
        <w:t>організацій,</w:t>
      </w:r>
      <w:r w:rsidRPr="002938CD">
        <w:rPr>
          <w:spacing w:val="-1"/>
          <w:sz w:val="28"/>
          <w:szCs w:val="28"/>
        </w:rPr>
        <w:t xml:space="preserve"> </w:t>
      </w:r>
      <w:r w:rsidRPr="002938CD">
        <w:rPr>
          <w:sz w:val="28"/>
          <w:szCs w:val="28"/>
        </w:rPr>
        <w:t>інших</w:t>
      </w:r>
      <w:r w:rsidRPr="002938CD">
        <w:rPr>
          <w:spacing w:val="-1"/>
          <w:sz w:val="28"/>
          <w:szCs w:val="28"/>
        </w:rPr>
        <w:t xml:space="preserve"> </w:t>
      </w:r>
      <w:r w:rsidRPr="002938CD">
        <w:rPr>
          <w:sz w:val="28"/>
          <w:szCs w:val="28"/>
        </w:rPr>
        <w:t>фахівців.</w:t>
      </w:r>
    </w:p>
    <w:p w:rsidR="0098274C" w:rsidRPr="002938CD" w:rsidRDefault="0098274C" w:rsidP="0098274C">
      <w:pPr>
        <w:pStyle w:val="a5"/>
        <w:numPr>
          <w:ilvl w:val="0"/>
          <w:numId w:val="3"/>
        </w:numPr>
        <w:tabs>
          <w:tab w:val="left" w:pos="1262"/>
        </w:tabs>
        <w:ind w:left="115" w:firstLine="710"/>
        <w:rPr>
          <w:sz w:val="28"/>
          <w:szCs w:val="28"/>
        </w:rPr>
      </w:pPr>
      <w:r w:rsidRPr="002938CD">
        <w:rPr>
          <w:sz w:val="28"/>
          <w:szCs w:val="28"/>
        </w:rPr>
        <w:t>Підготовка матеріалів та засідання Геральдичної комісії та організаційне</w:t>
      </w:r>
      <w:r w:rsidRPr="002938CD">
        <w:rPr>
          <w:spacing w:val="-67"/>
          <w:sz w:val="28"/>
          <w:szCs w:val="28"/>
        </w:rPr>
        <w:t xml:space="preserve"> </w:t>
      </w:r>
      <w:r w:rsidRPr="002938CD">
        <w:rPr>
          <w:sz w:val="28"/>
          <w:szCs w:val="28"/>
        </w:rPr>
        <w:t>забезпечення</w:t>
      </w:r>
      <w:r w:rsidRPr="002938CD">
        <w:rPr>
          <w:spacing w:val="-6"/>
          <w:sz w:val="28"/>
          <w:szCs w:val="28"/>
        </w:rPr>
        <w:t xml:space="preserve"> </w:t>
      </w:r>
      <w:r w:rsidRPr="002938CD">
        <w:rPr>
          <w:sz w:val="28"/>
          <w:szCs w:val="28"/>
        </w:rPr>
        <w:t>її</w:t>
      </w:r>
      <w:r w:rsidRPr="002938CD">
        <w:rPr>
          <w:spacing w:val="-5"/>
          <w:sz w:val="28"/>
          <w:szCs w:val="28"/>
        </w:rPr>
        <w:t xml:space="preserve"> </w:t>
      </w:r>
      <w:r w:rsidRPr="002938CD">
        <w:rPr>
          <w:sz w:val="28"/>
          <w:szCs w:val="28"/>
        </w:rPr>
        <w:t>діяльності</w:t>
      </w:r>
      <w:r w:rsidRPr="002938CD">
        <w:rPr>
          <w:spacing w:val="-5"/>
          <w:sz w:val="28"/>
          <w:szCs w:val="28"/>
        </w:rPr>
        <w:t xml:space="preserve"> </w:t>
      </w:r>
      <w:r w:rsidRPr="002938CD">
        <w:rPr>
          <w:sz w:val="28"/>
          <w:szCs w:val="28"/>
        </w:rPr>
        <w:t>здійснюється</w:t>
      </w:r>
      <w:r w:rsidRPr="002938CD">
        <w:rPr>
          <w:spacing w:val="-6"/>
          <w:sz w:val="28"/>
          <w:szCs w:val="28"/>
        </w:rPr>
        <w:t xml:space="preserve"> </w:t>
      </w:r>
      <w:r w:rsidRPr="002938CD">
        <w:rPr>
          <w:sz w:val="28"/>
          <w:szCs w:val="28"/>
        </w:rPr>
        <w:t>виконавчим</w:t>
      </w:r>
      <w:r w:rsidRPr="002938CD">
        <w:rPr>
          <w:spacing w:val="-5"/>
          <w:sz w:val="28"/>
          <w:szCs w:val="28"/>
        </w:rPr>
        <w:t xml:space="preserve"> </w:t>
      </w:r>
      <w:r w:rsidRPr="002938CD">
        <w:rPr>
          <w:sz w:val="28"/>
          <w:szCs w:val="28"/>
        </w:rPr>
        <w:t>апаратом</w:t>
      </w:r>
      <w:r w:rsidRPr="002938CD">
        <w:rPr>
          <w:spacing w:val="-5"/>
          <w:sz w:val="28"/>
          <w:szCs w:val="28"/>
        </w:rPr>
        <w:t xml:space="preserve"> </w:t>
      </w:r>
      <w:r w:rsidRPr="002938CD">
        <w:rPr>
          <w:sz w:val="28"/>
          <w:szCs w:val="28"/>
        </w:rPr>
        <w:t>районної</w:t>
      </w:r>
      <w:r w:rsidRPr="002938CD">
        <w:rPr>
          <w:spacing w:val="-5"/>
          <w:sz w:val="28"/>
          <w:szCs w:val="28"/>
        </w:rPr>
        <w:t xml:space="preserve"> </w:t>
      </w:r>
      <w:r w:rsidRPr="002938CD">
        <w:rPr>
          <w:sz w:val="28"/>
          <w:szCs w:val="28"/>
        </w:rPr>
        <w:t>ради.</w:t>
      </w:r>
    </w:p>
    <w:p w:rsidR="0098274C" w:rsidRPr="002938CD" w:rsidRDefault="0098274C" w:rsidP="0098274C">
      <w:pPr>
        <w:pStyle w:val="a3"/>
        <w:ind w:left="0"/>
      </w:pPr>
    </w:p>
    <w:p w:rsidR="0098274C" w:rsidRPr="001A5727" w:rsidRDefault="0098274C" w:rsidP="0098274C">
      <w:pPr>
        <w:pStyle w:val="a3"/>
        <w:ind w:left="0"/>
        <w:rPr>
          <w:b/>
        </w:rPr>
      </w:pPr>
      <w:r w:rsidRPr="001A5727">
        <w:rPr>
          <w:b/>
        </w:rPr>
        <w:t xml:space="preserve">Голова районної ради                                                               Артур </w:t>
      </w:r>
      <w:proofErr w:type="spellStart"/>
      <w:r w:rsidRPr="001A5727">
        <w:rPr>
          <w:b/>
        </w:rPr>
        <w:t>Загривий</w:t>
      </w:r>
      <w:proofErr w:type="spellEnd"/>
    </w:p>
    <w:p w:rsidR="0098274C" w:rsidRPr="001A5727" w:rsidRDefault="0098274C" w:rsidP="0098274C">
      <w:pPr>
        <w:pStyle w:val="a3"/>
        <w:ind w:left="709"/>
        <w:jc w:val="left"/>
        <w:rPr>
          <w:b/>
          <w:sz w:val="20"/>
        </w:rPr>
      </w:pPr>
    </w:p>
    <w:p w:rsidR="0098274C" w:rsidRDefault="0098274C" w:rsidP="0098274C">
      <w:pPr>
        <w:pStyle w:val="a3"/>
        <w:ind w:left="1069"/>
        <w:jc w:val="left"/>
        <w:rPr>
          <w:sz w:val="20"/>
        </w:rPr>
      </w:pPr>
    </w:p>
    <w:p w:rsidR="0098274C" w:rsidRPr="00FB074D" w:rsidRDefault="0098274C" w:rsidP="00FB074D">
      <w:pPr>
        <w:tabs>
          <w:tab w:val="left" w:pos="1372"/>
        </w:tabs>
        <w:ind w:right="116"/>
        <w:rPr>
          <w:sz w:val="28"/>
          <w:szCs w:val="28"/>
          <w:lang w:val="uk-UA"/>
        </w:rPr>
        <w:sectPr w:rsidR="0098274C" w:rsidRPr="00FB074D" w:rsidSect="00CE4F51">
          <w:pgSz w:w="11900" w:h="16840"/>
          <w:pgMar w:top="142" w:right="700" w:bottom="280" w:left="1418" w:header="720" w:footer="720" w:gutter="0"/>
          <w:cols w:space="720"/>
        </w:sectPr>
      </w:pPr>
    </w:p>
    <w:p w:rsidR="0098274C" w:rsidRPr="002938CD" w:rsidRDefault="0098274C" w:rsidP="0098274C">
      <w:pPr>
        <w:pStyle w:val="a3"/>
        <w:ind w:left="0"/>
      </w:pPr>
    </w:p>
    <w:p w:rsidR="0098274C" w:rsidRPr="002938CD" w:rsidRDefault="0098274C" w:rsidP="0098274C">
      <w:pPr>
        <w:pStyle w:val="a3"/>
        <w:ind w:left="0"/>
      </w:pPr>
    </w:p>
    <w:p w:rsidR="0098274C" w:rsidRPr="002938CD" w:rsidRDefault="0098274C" w:rsidP="0098274C">
      <w:pPr>
        <w:pStyle w:val="a3"/>
        <w:ind w:left="0"/>
      </w:pPr>
    </w:p>
    <w:p w:rsidR="0098274C" w:rsidRPr="002938CD" w:rsidRDefault="0098274C" w:rsidP="0098274C">
      <w:pPr>
        <w:pStyle w:val="a3"/>
        <w:ind w:left="0"/>
      </w:pPr>
    </w:p>
    <w:p w:rsidR="0098274C" w:rsidRPr="002938CD" w:rsidRDefault="0098274C" w:rsidP="0098274C">
      <w:pPr>
        <w:pStyle w:val="a3"/>
        <w:ind w:left="0"/>
      </w:pPr>
    </w:p>
    <w:p w:rsidR="0098274C" w:rsidRDefault="0098274C" w:rsidP="0098274C">
      <w:pPr>
        <w:pStyle w:val="a3"/>
        <w:ind w:left="0"/>
        <w:rPr>
          <w:sz w:val="20"/>
        </w:rPr>
      </w:pPr>
      <w:r w:rsidRPr="002938CD">
        <w:t xml:space="preserve">     </w:t>
      </w:r>
    </w:p>
    <w:p w:rsidR="0098274C" w:rsidRDefault="0098274C" w:rsidP="0098274C">
      <w:pPr>
        <w:pStyle w:val="a3"/>
        <w:ind w:left="0"/>
        <w:jc w:val="left"/>
        <w:rPr>
          <w:sz w:val="20"/>
        </w:rPr>
      </w:pPr>
    </w:p>
    <w:p w:rsidR="0098274C" w:rsidRDefault="0098274C" w:rsidP="0098274C">
      <w:pPr>
        <w:pStyle w:val="a3"/>
        <w:ind w:left="0"/>
        <w:jc w:val="left"/>
        <w:rPr>
          <w:sz w:val="20"/>
        </w:rPr>
      </w:pPr>
    </w:p>
    <w:p w:rsidR="0098274C" w:rsidRDefault="0098274C" w:rsidP="0098274C">
      <w:pPr>
        <w:pStyle w:val="a3"/>
        <w:spacing w:line="276" w:lineRule="auto"/>
        <w:ind w:left="0"/>
        <w:jc w:val="left"/>
        <w:rPr>
          <w:sz w:val="20"/>
        </w:rPr>
      </w:pPr>
    </w:p>
    <w:p w:rsidR="0098274C" w:rsidRDefault="0098274C" w:rsidP="0098274C">
      <w:pPr>
        <w:pStyle w:val="a3"/>
        <w:spacing w:line="276" w:lineRule="auto"/>
        <w:ind w:left="0"/>
        <w:jc w:val="left"/>
        <w:rPr>
          <w:sz w:val="20"/>
        </w:rPr>
      </w:pPr>
    </w:p>
    <w:p w:rsidR="0098274C" w:rsidRDefault="0098274C" w:rsidP="0098274C">
      <w:pPr>
        <w:pStyle w:val="a3"/>
        <w:spacing w:line="276" w:lineRule="auto"/>
        <w:ind w:left="0"/>
        <w:jc w:val="left"/>
        <w:rPr>
          <w:sz w:val="20"/>
        </w:rPr>
      </w:pPr>
    </w:p>
    <w:p w:rsidR="0098274C" w:rsidRDefault="0098274C" w:rsidP="0098274C">
      <w:pPr>
        <w:pStyle w:val="a3"/>
        <w:spacing w:line="276" w:lineRule="auto"/>
        <w:ind w:left="0"/>
        <w:jc w:val="left"/>
        <w:rPr>
          <w:sz w:val="20"/>
        </w:rPr>
      </w:pPr>
    </w:p>
    <w:p w:rsidR="0098274C" w:rsidRDefault="0098274C" w:rsidP="0098274C">
      <w:pPr>
        <w:pStyle w:val="a3"/>
        <w:spacing w:line="276" w:lineRule="auto"/>
        <w:ind w:left="0"/>
        <w:jc w:val="left"/>
        <w:rPr>
          <w:sz w:val="20"/>
        </w:rPr>
      </w:pPr>
    </w:p>
    <w:p w:rsidR="0098274C" w:rsidRDefault="0098274C" w:rsidP="0098274C">
      <w:pPr>
        <w:pStyle w:val="a3"/>
        <w:spacing w:line="276" w:lineRule="auto"/>
        <w:ind w:left="0"/>
        <w:jc w:val="left"/>
        <w:rPr>
          <w:sz w:val="20"/>
        </w:rPr>
      </w:pPr>
    </w:p>
    <w:p w:rsidR="0098274C" w:rsidRDefault="0098274C" w:rsidP="0098274C">
      <w:pPr>
        <w:pStyle w:val="a3"/>
        <w:spacing w:line="276" w:lineRule="auto"/>
        <w:ind w:left="0"/>
        <w:jc w:val="left"/>
        <w:rPr>
          <w:sz w:val="20"/>
        </w:rPr>
      </w:pPr>
    </w:p>
    <w:p w:rsidR="0098274C" w:rsidRDefault="0098274C" w:rsidP="0098274C">
      <w:pPr>
        <w:pStyle w:val="a3"/>
        <w:spacing w:line="276" w:lineRule="auto"/>
        <w:ind w:left="0"/>
        <w:jc w:val="left"/>
        <w:rPr>
          <w:sz w:val="20"/>
        </w:rPr>
      </w:pPr>
    </w:p>
    <w:p w:rsidR="0098274C" w:rsidRDefault="0098274C" w:rsidP="0098274C">
      <w:pPr>
        <w:pStyle w:val="a3"/>
        <w:spacing w:line="276" w:lineRule="auto"/>
        <w:ind w:left="0"/>
        <w:jc w:val="left"/>
        <w:rPr>
          <w:sz w:val="20"/>
        </w:rPr>
      </w:pPr>
    </w:p>
    <w:p w:rsidR="0098274C" w:rsidRDefault="0098274C" w:rsidP="0098274C">
      <w:pPr>
        <w:pStyle w:val="a3"/>
        <w:spacing w:line="276" w:lineRule="auto"/>
        <w:ind w:left="0"/>
        <w:jc w:val="left"/>
        <w:rPr>
          <w:sz w:val="20"/>
        </w:rPr>
      </w:pPr>
    </w:p>
    <w:p w:rsidR="0098274C" w:rsidRDefault="0098274C" w:rsidP="0098274C">
      <w:pPr>
        <w:pStyle w:val="a3"/>
        <w:spacing w:line="276" w:lineRule="auto"/>
        <w:ind w:left="0"/>
        <w:jc w:val="left"/>
        <w:rPr>
          <w:sz w:val="20"/>
        </w:rPr>
      </w:pPr>
    </w:p>
    <w:p w:rsidR="0098274C" w:rsidRDefault="0098274C" w:rsidP="0098274C">
      <w:pPr>
        <w:pStyle w:val="a3"/>
        <w:spacing w:line="276" w:lineRule="auto"/>
        <w:ind w:left="0"/>
        <w:jc w:val="left"/>
        <w:rPr>
          <w:sz w:val="20"/>
        </w:rPr>
      </w:pPr>
    </w:p>
    <w:p w:rsidR="0098274C" w:rsidRDefault="0098274C" w:rsidP="0098274C">
      <w:pPr>
        <w:pStyle w:val="a3"/>
        <w:spacing w:line="276" w:lineRule="auto"/>
        <w:ind w:left="0"/>
        <w:jc w:val="left"/>
        <w:rPr>
          <w:sz w:val="20"/>
        </w:rPr>
      </w:pPr>
    </w:p>
    <w:p w:rsidR="0098274C" w:rsidRDefault="0098274C" w:rsidP="0098274C">
      <w:pPr>
        <w:pStyle w:val="a3"/>
        <w:spacing w:line="276" w:lineRule="auto"/>
        <w:ind w:left="0"/>
        <w:jc w:val="left"/>
        <w:rPr>
          <w:sz w:val="20"/>
        </w:rPr>
      </w:pPr>
    </w:p>
    <w:p w:rsidR="0098274C" w:rsidRDefault="0098274C" w:rsidP="0098274C">
      <w:pPr>
        <w:pStyle w:val="a3"/>
        <w:spacing w:line="276" w:lineRule="auto"/>
        <w:ind w:left="0"/>
        <w:jc w:val="left"/>
        <w:rPr>
          <w:sz w:val="20"/>
        </w:rPr>
      </w:pPr>
    </w:p>
    <w:p w:rsidR="0098274C" w:rsidRDefault="0098274C" w:rsidP="0098274C">
      <w:pPr>
        <w:pStyle w:val="a3"/>
        <w:spacing w:before="6"/>
        <w:ind w:left="0"/>
        <w:jc w:val="left"/>
        <w:rPr>
          <w:sz w:val="20"/>
        </w:rPr>
      </w:pPr>
    </w:p>
    <w:p w:rsidR="00DD7A0E" w:rsidRDefault="00DD7A0E"/>
    <w:sectPr w:rsidR="00DD7A0E" w:rsidSect="00BA22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2D8E"/>
    <w:multiLevelType w:val="hybridMultilevel"/>
    <w:tmpl w:val="C5222A86"/>
    <w:lvl w:ilvl="0" w:tplc="F362BBC4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24870EDE"/>
    <w:multiLevelType w:val="hybridMultilevel"/>
    <w:tmpl w:val="7090B35A"/>
    <w:lvl w:ilvl="0" w:tplc="1E8AFA1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FC6371"/>
    <w:multiLevelType w:val="hybridMultilevel"/>
    <w:tmpl w:val="F84633BE"/>
    <w:lvl w:ilvl="0" w:tplc="58C87F7E">
      <w:start w:val="1"/>
      <w:numFmt w:val="decimal"/>
      <w:lvlText w:val="%1."/>
      <w:lvlJc w:val="left"/>
      <w:pPr>
        <w:ind w:left="116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9043562">
      <w:numFmt w:val="bullet"/>
      <w:lvlText w:val="•"/>
      <w:lvlJc w:val="left"/>
      <w:pPr>
        <w:ind w:left="1126" w:hanging="350"/>
      </w:pPr>
      <w:rPr>
        <w:rFonts w:hint="default"/>
        <w:lang w:val="uk-UA" w:eastAsia="en-US" w:bidi="ar-SA"/>
      </w:rPr>
    </w:lvl>
    <w:lvl w:ilvl="2" w:tplc="5A9216C4">
      <w:numFmt w:val="bullet"/>
      <w:lvlText w:val="•"/>
      <w:lvlJc w:val="left"/>
      <w:pPr>
        <w:ind w:left="2132" w:hanging="350"/>
      </w:pPr>
      <w:rPr>
        <w:rFonts w:hint="default"/>
        <w:lang w:val="uk-UA" w:eastAsia="en-US" w:bidi="ar-SA"/>
      </w:rPr>
    </w:lvl>
    <w:lvl w:ilvl="3" w:tplc="DEC48BEA">
      <w:numFmt w:val="bullet"/>
      <w:lvlText w:val="•"/>
      <w:lvlJc w:val="left"/>
      <w:pPr>
        <w:ind w:left="3138" w:hanging="350"/>
      </w:pPr>
      <w:rPr>
        <w:rFonts w:hint="default"/>
        <w:lang w:val="uk-UA" w:eastAsia="en-US" w:bidi="ar-SA"/>
      </w:rPr>
    </w:lvl>
    <w:lvl w:ilvl="4" w:tplc="1F28844A">
      <w:numFmt w:val="bullet"/>
      <w:lvlText w:val="•"/>
      <w:lvlJc w:val="left"/>
      <w:pPr>
        <w:ind w:left="4144" w:hanging="350"/>
      </w:pPr>
      <w:rPr>
        <w:rFonts w:hint="default"/>
        <w:lang w:val="uk-UA" w:eastAsia="en-US" w:bidi="ar-SA"/>
      </w:rPr>
    </w:lvl>
    <w:lvl w:ilvl="5" w:tplc="8898B324">
      <w:numFmt w:val="bullet"/>
      <w:lvlText w:val="•"/>
      <w:lvlJc w:val="left"/>
      <w:pPr>
        <w:ind w:left="5150" w:hanging="350"/>
      </w:pPr>
      <w:rPr>
        <w:rFonts w:hint="default"/>
        <w:lang w:val="uk-UA" w:eastAsia="en-US" w:bidi="ar-SA"/>
      </w:rPr>
    </w:lvl>
    <w:lvl w:ilvl="6" w:tplc="1FEC2512">
      <w:numFmt w:val="bullet"/>
      <w:lvlText w:val="•"/>
      <w:lvlJc w:val="left"/>
      <w:pPr>
        <w:ind w:left="6156" w:hanging="350"/>
      </w:pPr>
      <w:rPr>
        <w:rFonts w:hint="default"/>
        <w:lang w:val="uk-UA" w:eastAsia="en-US" w:bidi="ar-SA"/>
      </w:rPr>
    </w:lvl>
    <w:lvl w:ilvl="7" w:tplc="A3268F74">
      <w:numFmt w:val="bullet"/>
      <w:lvlText w:val="•"/>
      <w:lvlJc w:val="left"/>
      <w:pPr>
        <w:ind w:left="7162" w:hanging="350"/>
      </w:pPr>
      <w:rPr>
        <w:rFonts w:hint="default"/>
        <w:lang w:val="uk-UA" w:eastAsia="en-US" w:bidi="ar-SA"/>
      </w:rPr>
    </w:lvl>
    <w:lvl w:ilvl="8" w:tplc="D36ED996">
      <w:numFmt w:val="bullet"/>
      <w:lvlText w:val="•"/>
      <w:lvlJc w:val="left"/>
      <w:pPr>
        <w:ind w:left="8168" w:hanging="35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74C"/>
    <w:rsid w:val="0098274C"/>
    <w:rsid w:val="00BA22E5"/>
    <w:rsid w:val="00CF59CA"/>
    <w:rsid w:val="00DD7A0E"/>
    <w:rsid w:val="00FB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274C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98274C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Heading1">
    <w:name w:val="Heading 1"/>
    <w:basedOn w:val="a"/>
    <w:uiPriority w:val="1"/>
    <w:qFormat/>
    <w:rsid w:val="0098274C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5">
    <w:name w:val="List Paragraph"/>
    <w:basedOn w:val="a"/>
    <w:uiPriority w:val="1"/>
    <w:qFormat/>
    <w:rsid w:val="0098274C"/>
    <w:pPr>
      <w:widowControl w:val="0"/>
      <w:autoSpaceDE w:val="0"/>
      <w:autoSpaceDN w:val="0"/>
      <w:spacing w:after="0" w:line="240" w:lineRule="auto"/>
      <w:ind w:left="115" w:right="126" w:firstLine="710"/>
      <w:jc w:val="both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0AEB-8306-491B-BEDB-3C3D582B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808</Words>
  <Characters>4607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user</cp:lastModifiedBy>
  <cp:revision>3</cp:revision>
  <dcterms:created xsi:type="dcterms:W3CDTF">2023-02-21T08:39:00Z</dcterms:created>
  <dcterms:modified xsi:type="dcterms:W3CDTF">2023-02-21T08:43:00Z</dcterms:modified>
</cp:coreProperties>
</file>