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9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2969AB" w:rsidTr="005C44D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</w:tcPr>
          <w:p w:rsidR="002969AB" w:rsidRDefault="002969AB" w:rsidP="005C44D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2969AB" w:rsidTr="005C44D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2969AB" w:rsidTr="005C44DB">
        <w:trPr>
          <w:cantSplit/>
        </w:trPr>
        <w:tc>
          <w:tcPr>
            <w:tcW w:w="9468" w:type="dxa"/>
            <w:gridSpan w:val="2"/>
          </w:tcPr>
          <w:p w:rsidR="002969AB" w:rsidRDefault="002969AB" w:rsidP="005C44D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2969AB" w:rsidTr="005C44DB">
        <w:trPr>
          <w:cantSplit/>
          <w:trHeight w:val="348"/>
        </w:trPr>
        <w:tc>
          <w:tcPr>
            <w:tcW w:w="5069" w:type="dxa"/>
          </w:tcPr>
          <w:p w:rsidR="002969AB" w:rsidRDefault="009F7486" w:rsidP="005C44D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Дванадцята</w:t>
            </w:r>
            <w:r w:rsidR="002969AB">
              <w:rPr>
                <w:rFonts w:eastAsiaTheme="minorEastAsia"/>
                <w:bCs/>
                <w:lang w:val="uk-UA"/>
              </w:rPr>
              <w:t xml:space="preserve"> сесія  </w:t>
            </w:r>
          </w:p>
          <w:p w:rsidR="002969AB" w:rsidRDefault="002969AB" w:rsidP="005C44DB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2969AB" w:rsidRDefault="002969AB" w:rsidP="005C44DB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 w:rsidR="00971422"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</w:p>
        </w:tc>
      </w:tr>
      <w:tr w:rsidR="002969AB" w:rsidTr="005C44DB">
        <w:trPr>
          <w:cantSplit/>
          <w:trHeight w:val="80"/>
        </w:trPr>
        <w:tc>
          <w:tcPr>
            <w:tcW w:w="5069" w:type="dxa"/>
          </w:tcPr>
          <w:p w:rsidR="002969AB" w:rsidRDefault="009F7486" w:rsidP="005C44D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23 червня 2022</w:t>
            </w:r>
            <w:r w:rsidR="002969AB">
              <w:rPr>
                <w:rFonts w:eastAsiaTheme="minorEastAsia"/>
                <w:bCs/>
                <w:lang w:val="uk-UA"/>
              </w:rPr>
              <w:t xml:space="preserve">  року</w:t>
            </w:r>
          </w:p>
          <w:p w:rsidR="002969AB" w:rsidRDefault="002969AB" w:rsidP="005C44D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2969AB" w:rsidRDefault="002969AB" w:rsidP="005C44DB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2969AB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971422" w:rsidRPr="00971422" w:rsidRDefault="002969AB" w:rsidP="00971422">
      <w:pPr>
        <w:pStyle w:val="6"/>
        <w:jc w:val="left"/>
        <w:rPr>
          <w:b/>
          <w:lang w:val="uk-UA"/>
        </w:rPr>
      </w:pPr>
      <w:r w:rsidRPr="00971422">
        <w:rPr>
          <w:b/>
        </w:rPr>
        <w:t xml:space="preserve">Про </w:t>
      </w:r>
      <w:r w:rsidR="00971422" w:rsidRPr="00971422">
        <w:rPr>
          <w:b/>
          <w:lang w:val="uk-UA"/>
        </w:rPr>
        <w:t>передачу майна</w:t>
      </w:r>
    </w:p>
    <w:p w:rsidR="00F359B4" w:rsidRDefault="00F359B4" w:rsidP="00971422">
      <w:pPr>
        <w:pStyle w:val="6"/>
        <w:jc w:val="left"/>
        <w:rPr>
          <w:b/>
          <w:szCs w:val="28"/>
          <w:bdr w:val="none" w:sz="0" w:space="0" w:color="auto" w:frame="1"/>
          <w:lang w:val="uk-UA"/>
        </w:rPr>
      </w:pPr>
      <w:r>
        <w:rPr>
          <w:b/>
          <w:lang w:val="uk-UA"/>
        </w:rPr>
        <w:t>КНП</w:t>
      </w:r>
      <w:r w:rsidR="00971422" w:rsidRPr="00971422">
        <w:rPr>
          <w:b/>
          <w:lang w:val="uk-UA"/>
        </w:rPr>
        <w:t xml:space="preserve"> «Новоград-Волинське</w:t>
      </w:r>
      <w:r>
        <w:rPr>
          <w:b/>
          <w:lang w:val="uk-UA"/>
        </w:rPr>
        <w:t xml:space="preserve"> </w:t>
      </w:r>
      <w:r w:rsidR="00971422" w:rsidRPr="00971422">
        <w:rPr>
          <w:b/>
          <w:szCs w:val="28"/>
          <w:bdr w:val="none" w:sz="0" w:space="0" w:color="auto" w:frame="1"/>
          <w:lang w:val="uk-UA"/>
        </w:rPr>
        <w:t xml:space="preserve">міськрайонне </w:t>
      </w:r>
    </w:p>
    <w:p w:rsidR="002969AB" w:rsidRPr="00971422" w:rsidRDefault="00971422" w:rsidP="00971422">
      <w:pPr>
        <w:pStyle w:val="6"/>
        <w:jc w:val="left"/>
        <w:rPr>
          <w:b/>
          <w:lang w:val="uk-UA"/>
        </w:rPr>
      </w:pPr>
      <w:r w:rsidRPr="00971422">
        <w:rPr>
          <w:b/>
          <w:szCs w:val="28"/>
          <w:bdr w:val="none" w:sz="0" w:space="0" w:color="auto" w:frame="1"/>
          <w:lang w:val="uk-UA"/>
        </w:rPr>
        <w:t>стоматологічне медичне об’єднання</w:t>
      </w:r>
      <w:r w:rsidR="00200233">
        <w:rPr>
          <w:b/>
          <w:szCs w:val="28"/>
          <w:bdr w:val="none" w:sz="0" w:space="0" w:color="auto" w:frame="1"/>
          <w:lang w:val="uk-UA"/>
        </w:rPr>
        <w:t>»</w:t>
      </w:r>
    </w:p>
    <w:p w:rsidR="002969AB" w:rsidRPr="00200233" w:rsidRDefault="002969AB" w:rsidP="002969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69AB" w:rsidRPr="00200233" w:rsidRDefault="002969AB" w:rsidP="002969A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Керуючись нормами Цивільного, Господарського кодексів України, статями 43,</w:t>
      </w:r>
      <w:r w:rsidR="009F74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60 Закону України „Про місцеве самоврядування в Україні”, враховуючи  </w:t>
      </w:r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рішення Новоград-Волинської міської ради від 05.05.2022             № 519, рішення </w:t>
      </w:r>
      <w:proofErr w:type="spellStart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Ярунської</w:t>
      </w:r>
      <w:proofErr w:type="spellEnd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сільської ради від 26.05.2022 №2557, рішення </w:t>
      </w:r>
      <w:proofErr w:type="spellStart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Брониківської</w:t>
      </w:r>
      <w:proofErr w:type="spellEnd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сільської ради від 11.06.2021 №818, розпорядження Городницького селищного голови від 28.04.2022 №19/А, клопотання </w:t>
      </w:r>
      <w:proofErr w:type="spellStart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Стриївської</w:t>
      </w:r>
      <w:proofErr w:type="spellEnd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сільської ради від 05.05.2022 №297 та </w:t>
      </w:r>
      <w:proofErr w:type="spellStart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Піщівської</w:t>
      </w:r>
      <w:proofErr w:type="spellEnd"/>
      <w:r w:rsidR="00F359B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сільської ради від 29.04.2022 №272,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0023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2969AB" w:rsidRPr="00200233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2969AB" w:rsidRPr="00F359B4" w:rsidRDefault="002969AB" w:rsidP="002969AB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uk-UA"/>
        </w:rPr>
      </w:pPr>
      <w:r w:rsidRPr="00F359B4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2969AB" w:rsidRPr="00F359B4" w:rsidRDefault="002969AB" w:rsidP="002969A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2969AB" w:rsidRPr="009F7486" w:rsidRDefault="00F359B4" w:rsidP="009F7486">
      <w:pPr>
        <w:pStyle w:val="6"/>
        <w:ind w:firstLine="851"/>
        <w:jc w:val="both"/>
        <w:rPr>
          <w:szCs w:val="28"/>
          <w:bdr w:val="none" w:sz="0" w:space="0" w:color="auto" w:frame="1"/>
          <w:lang w:val="uk-UA"/>
        </w:rPr>
      </w:pPr>
      <w:r w:rsidRPr="009F7486">
        <w:rPr>
          <w:bdr w:val="none" w:sz="0" w:space="0" w:color="auto" w:frame="1"/>
          <w:lang w:val="uk-UA"/>
        </w:rPr>
        <w:t>1. Передати безоплатно</w:t>
      </w:r>
      <w:r w:rsidR="002969AB" w:rsidRPr="009F7486">
        <w:rPr>
          <w:bdr w:val="none" w:sz="0" w:space="0" w:color="auto" w:frame="1"/>
          <w:lang w:val="uk-UA"/>
        </w:rPr>
        <w:t xml:space="preserve"> із спільної комунальної власності територіальних громад Новоград-Волинського району</w:t>
      </w:r>
      <w:r w:rsidR="002969AB" w:rsidRPr="009F7486">
        <w:rPr>
          <w:lang w:val="uk-UA"/>
        </w:rPr>
        <w:t xml:space="preserve"> </w:t>
      </w:r>
      <w:r w:rsidR="009F7486" w:rsidRPr="009F7486">
        <w:rPr>
          <w:lang w:val="uk-UA"/>
        </w:rPr>
        <w:t xml:space="preserve">майно, що є об’єктом спільної </w:t>
      </w:r>
      <w:r w:rsidR="009F7486" w:rsidRPr="009F7486">
        <w:rPr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="009F7486" w:rsidRPr="009F7486">
        <w:rPr>
          <w:lang w:val="uk-UA"/>
        </w:rPr>
        <w:t xml:space="preserve">комунальною власністю  Новоград-Волинської міської територіальної громади, яке перебуває на балансі КНП «Новоград-Волинське </w:t>
      </w:r>
      <w:r w:rsidR="009F7486" w:rsidRPr="009F7486">
        <w:rPr>
          <w:szCs w:val="28"/>
          <w:bdr w:val="none" w:sz="0" w:space="0" w:color="auto" w:frame="1"/>
          <w:lang w:val="uk-UA"/>
        </w:rPr>
        <w:t>міськрайонне стоматологічне медичне об’єднання»</w:t>
      </w:r>
      <w:r w:rsidR="009F7486">
        <w:rPr>
          <w:szCs w:val="28"/>
          <w:bdr w:val="none" w:sz="0" w:space="0" w:color="auto" w:frame="1"/>
          <w:lang w:val="uk-UA"/>
        </w:rPr>
        <w:t xml:space="preserve"> </w:t>
      </w:r>
      <w:r w:rsidR="002969AB" w:rsidRPr="009F7486">
        <w:rPr>
          <w:lang w:val="uk-UA"/>
        </w:rPr>
        <w:t xml:space="preserve">в комунальну власність </w:t>
      </w:r>
      <w:r w:rsidR="00971422" w:rsidRPr="009F7486">
        <w:rPr>
          <w:lang w:val="uk-UA"/>
        </w:rPr>
        <w:t xml:space="preserve">Новоград-Волинської, Городницької, </w:t>
      </w:r>
      <w:proofErr w:type="spellStart"/>
      <w:r w:rsidR="00971422" w:rsidRPr="009F7486">
        <w:rPr>
          <w:lang w:val="uk-UA"/>
        </w:rPr>
        <w:t>Брониківської</w:t>
      </w:r>
      <w:proofErr w:type="spellEnd"/>
      <w:r w:rsidR="00971422" w:rsidRPr="009F7486">
        <w:rPr>
          <w:lang w:val="uk-UA"/>
        </w:rPr>
        <w:t xml:space="preserve">, </w:t>
      </w:r>
      <w:proofErr w:type="spellStart"/>
      <w:r w:rsidR="00971422" w:rsidRPr="009F7486">
        <w:rPr>
          <w:lang w:val="uk-UA"/>
        </w:rPr>
        <w:t>Піщівської</w:t>
      </w:r>
      <w:proofErr w:type="spellEnd"/>
      <w:r w:rsidR="00971422" w:rsidRPr="009F7486">
        <w:rPr>
          <w:lang w:val="uk-UA"/>
        </w:rPr>
        <w:t xml:space="preserve">, </w:t>
      </w:r>
      <w:proofErr w:type="spellStart"/>
      <w:r w:rsidR="00971422" w:rsidRPr="009F7486">
        <w:rPr>
          <w:lang w:val="uk-UA"/>
        </w:rPr>
        <w:t>Стриївської</w:t>
      </w:r>
      <w:proofErr w:type="spellEnd"/>
      <w:r w:rsidR="00971422" w:rsidRPr="009F7486">
        <w:rPr>
          <w:lang w:val="uk-UA"/>
        </w:rPr>
        <w:t xml:space="preserve">, </w:t>
      </w:r>
      <w:proofErr w:type="spellStart"/>
      <w:r w:rsidR="00971422" w:rsidRPr="009F7486">
        <w:rPr>
          <w:lang w:val="uk-UA"/>
        </w:rPr>
        <w:t>Ярунської</w:t>
      </w:r>
      <w:proofErr w:type="spellEnd"/>
      <w:r w:rsidR="00971422" w:rsidRPr="009F7486">
        <w:rPr>
          <w:lang w:val="uk-UA"/>
        </w:rPr>
        <w:t xml:space="preserve"> </w:t>
      </w:r>
      <w:r w:rsidR="002969AB" w:rsidRPr="009F7486">
        <w:rPr>
          <w:lang w:val="uk-UA"/>
        </w:rPr>
        <w:t xml:space="preserve"> </w:t>
      </w:r>
      <w:r w:rsidR="00971422" w:rsidRPr="009F7486">
        <w:rPr>
          <w:lang w:val="uk-UA"/>
        </w:rPr>
        <w:t>територіальних  громад</w:t>
      </w:r>
      <w:r w:rsidR="009F7486">
        <w:rPr>
          <w:lang w:val="uk-UA"/>
        </w:rPr>
        <w:t xml:space="preserve"> згідно з додатком</w:t>
      </w:r>
      <w:r w:rsidR="002969AB" w:rsidRPr="009F7486">
        <w:rPr>
          <w:lang w:val="uk-UA"/>
        </w:rPr>
        <w:t>.</w:t>
      </w:r>
    </w:p>
    <w:p w:rsidR="002969AB" w:rsidRPr="002969AB" w:rsidRDefault="009F7486" w:rsidP="002969AB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 xml:space="preserve">2. Затвердити акти </w:t>
      </w:r>
      <w:r w:rsidR="002969AB" w:rsidRPr="002969AB">
        <w:rPr>
          <w:lang w:val="uk-UA"/>
        </w:rPr>
        <w:t>приймання</w:t>
      </w:r>
      <w:r w:rsidR="00200233">
        <w:rPr>
          <w:lang w:val="uk-UA"/>
        </w:rPr>
        <w:t>-передачі майна</w:t>
      </w:r>
      <w:r w:rsidR="002969AB" w:rsidRPr="002969AB">
        <w:rPr>
          <w:lang w:val="uk-UA"/>
        </w:rPr>
        <w:t>.</w:t>
      </w:r>
    </w:p>
    <w:p w:rsidR="002969AB" w:rsidRDefault="002969AB" w:rsidP="002969AB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</w:t>
      </w:r>
      <w:proofErr w:type="spellStart"/>
      <w:r>
        <w:rPr>
          <w:bdr w:val="none" w:sz="0" w:space="0" w:color="auto" w:frame="1"/>
        </w:rPr>
        <w:t>виконанням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рішення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покласти</w:t>
      </w:r>
      <w:proofErr w:type="spellEnd"/>
      <w:r>
        <w:rPr>
          <w:bdr w:val="none" w:sz="0" w:space="0" w:color="auto" w:frame="1"/>
        </w:rPr>
        <w:t xml:space="preserve"> на </w:t>
      </w:r>
      <w:proofErr w:type="spellStart"/>
      <w:r>
        <w:rPr>
          <w:bdr w:val="none" w:sz="0" w:space="0" w:color="auto" w:frame="1"/>
        </w:rPr>
        <w:t>постійну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комісію</w:t>
      </w:r>
      <w:proofErr w:type="spellEnd"/>
      <w:r>
        <w:rPr>
          <w:bdr w:val="none" w:sz="0" w:space="0" w:color="auto" w:frame="1"/>
        </w:rPr>
        <w:t xml:space="preserve"> з </w:t>
      </w:r>
      <w:proofErr w:type="spellStart"/>
      <w:r>
        <w:rPr>
          <w:bdr w:val="none" w:sz="0" w:space="0" w:color="auto" w:frame="1"/>
        </w:rPr>
        <w:t>питань</w:t>
      </w:r>
      <w:proofErr w:type="spellEnd"/>
      <w:r>
        <w:rPr>
          <w:bdr w:val="none" w:sz="0" w:space="0" w:color="auto" w:frame="1"/>
        </w:rPr>
        <w:t xml:space="preserve"> бюджету, </w:t>
      </w:r>
      <w:proofErr w:type="spellStart"/>
      <w:r>
        <w:rPr>
          <w:bdr w:val="none" w:sz="0" w:space="0" w:color="auto" w:frame="1"/>
        </w:rPr>
        <w:t>соціально-економічного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розвитку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комунальної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власності</w:t>
      </w:r>
      <w:proofErr w:type="spellEnd"/>
      <w:r>
        <w:rPr>
          <w:bdr w:val="none" w:sz="0" w:space="0" w:color="auto" w:frame="1"/>
        </w:rPr>
        <w:t xml:space="preserve">, транспорту та </w:t>
      </w:r>
      <w:proofErr w:type="spellStart"/>
      <w:r>
        <w:rPr>
          <w:bdr w:val="none" w:sz="0" w:space="0" w:color="auto" w:frame="1"/>
        </w:rPr>
        <w:t>зв'язку</w:t>
      </w:r>
      <w:proofErr w:type="spellEnd"/>
      <w:r>
        <w:rPr>
          <w:bdr w:val="none" w:sz="0" w:space="0" w:color="auto" w:frame="1"/>
        </w:rPr>
        <w:t>.</w:t>
      </w:r>
    </w:p>
    <w:p w:rsidR="002969AB" w:rsidRDefault="002969AB" w:rsidP="002969A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41BA6" w:rsidRPr="009A0D4B" w:rsidRDefault="00971422" w:rsidP="009A0D4B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296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69AB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="002969AB">
        <w:rPr>
          <w:rFonts w:ascii="Times New Roman" w:hAnsi="Times New Roman"/>
          <w:b/>
          <w:sz w:val="28"/>
          <w:szCs w:val="28"/>
        </w:rPr>
        <w:t xml:space="preserve"> ради                          </w:t>
      </w:r>
      <w:r w:rsidR="0020023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A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C4847">
        <w:rPr>
          <w:rFonts w:ascii="Times New Roman" w:hAnsi="Times New Roman"/>
          <w:b/>
          <w:sz w:val="28"/>
          <w:szCs w:val="28"/>
          <w:lang w:val="uk-UA"/>
        </w:rPr>
        <w:t>Артур</w:t>
      </w:r>
      <w:bookmarkStart w:id="0" w:name="_GoBack"/>
      <w:bookmarkEnd w:id="0"/>
      <w:r w:rsidR="00AC4847">
        <w:rPr>
          <w:rFonts w:ascii="Times New Roman" w:hAnsi="Times New Roman"/>
          <w:b/>
          <w:sz w:val="28"/>
          <w:szCs w:val="28"/>
          <w:lang w:val="uk-UA"/>
        </w:rPr>
        <w:t xml:space="preserve">  ЗАГРИВИЙ</w:t>
      </w:r>
    </w:p>
    <w:sectPr w:rsidR="00841BA6" w:rsidRPr="009A0D4B" w:rsidSect="009F7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B"/>
    <w:rsid w:val="00200233"/>
    <w:rsid w:val="002969AB"/>
    <w:rsid w:val="004F6C67"/>
    <w:rsid w:val="00841BA6"/>
    <w:rsid w:val="00971422"/>
    <w:rsid w:val="009A0D4B"/>
    <w:rsid w:val="009F7486"/>
    <w:rsid w:val="00AC4847"/>
    <w:rsid w:val="00F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BE5E"/>
  <w15:docId w15:val="{A6B8D9AF-3A54-4011-894D-868C1201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A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69A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2969A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69A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69A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4</cp:revision>
  <cp:lastPrinted>2022-06-22T14:04:00Z</cp:lastPrinted>
  <dcterms:created xsi:type="dcterms:W3CDTF">2022-06-22T14:12:00Z</dcterms:created>
  <dcterms:modified xsi:type="dcterms:W3CDTF">2022-06-22T17:14:00Z</dcterms:modified>
</cp:coreProperties>
</file>