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2DD" w:rsidRPr="004F2342" w:rsidRDefault="00A142DD" w:rsidP="00A142DD">
      <w:pPr>
        <w:tabs>
          <w:tab w:val="left" w:pos="7725"/>
          <w:tab w:val="right" w:pos="9355"/>
        </w:tabs>
        <w:rPr>
          <w:b/>
          <w:sz w:val="20"/>
          <w:szCs w:val="20"/>
          <w:lang w:val="uk-UA"/>
        </w:rPr>
      </w:pPr>
    </w:p>
    <w:p w:rsidR="00A142DD" w:rsidRPr="004F2342" w:rsidRDefault="00A142DD" w:rsidP="00A142DD">
      <w:pPr>
        <w:jc w:val="center"/>
        <w:rPr>
          <w:sz w:val="16"/>
          <w:szCs w:val="16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65405</wp:posOffset>
            </wp:positionV>
            <wp:extent cx="457200" cy="64389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2342">
        <w:rPr>
          <w:sz w:val="20"/>
          <w:szCs w:val="20"/>
          <w:lang w:val="uk-UA"/>
        </w:rPr>
        <w:t xml:space="preserve">                 </w:t>
      </w:r>
    </w:p>
    <w:p w:rsidR="00A142DD" w:rsidRPr="004F2342" w:rsidRDefault="00A142DD" w:rsidP="00A142DD">
      <w:pPr>
        <w:jc w:val="center"/>
        <w:rPr>
          <w:sz w:val="16"/>
          <w:szCs w:val="16"/>
          <w:lang w:val="uk-UA"/>
        </w:rPr>
      </w:pPr>
      <w:r w:rsidRPr="004F2342">
        <w:rPr>
          <w:sz w:val="16"/>
          <w:szCs w:val="16"/>
          <w:lang w:val="uk-UA"/>
        </w:rPr>
        <w:t xml:space="preserve">          </w:t>
      </w:r>
    </w:p>
    <w:p w:rsidR="00A142DD" w:rsidRPr="00505CE1" w:rsidRDefault="00A142DD" w:rsidP="00A142DD">
      <w:pPr>
        <w:tabs>
          <w:tab w:val="left" w:pos="3240"/>
        </w:tabs>
        <w:jc w:val="center"/>
        <w:rPr>
          <w:b/>
          <w:sz w:val="28"/>
          <w:szCs w:val="28"/>
          <w:lang w:val="uk-UA"/>
        </w:rPr>
      </w:pPr>
      <w:r w:rsidRPr="004F2342">
        <w:rPr>
          <w:lang w:val="uk-UA"/>
        </w:rPr>
        <w:br w:type="textWrapping" w:clear="all"/>
      </w:r>
      <w:r w:rsidRPr="00505CE1">
        <w:rPr>
          <w:b/>
          <w:sz w:val="28"/>
          <w:szCs w:val="28"/>
          <w:lang w:val="uk-UA"/>
        </w:rPr>
        <w:t xml:space="preserve"> УКРАЇНА</w:t>
      </w:r>
    </w:p>
    <w:p w:rsidR="00A142DD" w:rsidRPr="00505CE1" w:rsidRDefault="00A142DD" w:rsidP="00A142DD">
      <w:pPr>
        <w:tabs>
          <w:tab w:val="left" w:pos="3240"/>
        </w:tabs>
        <w:jc w:val="center"/>
        <w:rPr>
          <w:b/>
          <w:sz w:val="28"/>
          <w:szCs w:val="28"/>
          <w:lang w:val="uk-UA"/>
        </w:rPr>
      </w:pPr>
      <w:r w:rsidRPr="00505CE1">
        <w:rPr>
          <w:b/>
          <w:sz w:val="28"/>
          <w:szCs w:val="28"/>
        </w:rPr>
        <w:t>НОВОГРАД-ВОЛИНСЬКА РАЙОННА РАДА</w:t>
      </w:r>
    </w:p>
    <w:p w:rsidR="00A142DD" w:rsidRDefault="00A142DD" w:rsidP="00A142DD">
      <w:pPr>
        <w:spacing w:line="240" w:lineRule="atLeast"/>
        <w:jc w:val="center"/>
        <w:rPr>
          <w:b/>
          <w:sz w:val="28"/>
          <w:szCs w:val="28"/>
          <w:lang w:val="uk-UA" w:eastAsia="en-US"/>
        </w:rPr>
      </w:pPr>
      <w:r w:rsidRPr="00505CE1">
        <w:rPr>
          <w:b/>
          <w:sz w:val="28"/>
          <w:szCs w:val="28"/>
          <w:lang w:eastAsia="en-US"/>
        </w:rPr>
        <w:t>ЖИТОМИРСЬКОЇ  ОБЛАСТІ</w:t>
      </w:r>
    </w:p>
    <w:p w:rsidR="00A142DD" w:rsidRPr="00505CE1" w:rsidRDefault="00A142DD" w:rsidP="00A142DD">
      <w:pPr>
        <w:spacing w:line="240" w:lineRule="atLeast"/>
        <w:jc w:val="center"/>
        <w:rPr>
          <w:b/>
          <w:sz w:val="28"/>
          <w:szCs w:val="28"/>
          <w:lang w:val="uk-UA" w:eastAsia="en-US"/>
        </w:rPr>
      </w:pPr>
    </w:p>
    <w:p w:rsidR="00A142DD" w:rsidRPr="00505CE1" w:rsidRDefault="00A142DD" w:rsidP="00A142DD">
      <w:pPr>
        <w:spacing w:line="240" w:lineRule="atLeast"/>
        <w:jc w:val="center"/>
        <w:rPr>
          <w:b/>
          <w:sz w:val="28"/>
          <w:szCs w:val="28"/>
          <w:lang w:val="uk-UA"/>
        </w:rPr>
      </w:pPr>
      <w:r w:rsidRPr="00505CE1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505CE1">
        <w:rPr>
          <w:b/>
          <w:sz w:val="28"/>
          <w:szCs w:val="28"/>
          <w:lang w:val="uk-UA"/>
        </w:rPr>
        <w:t>Н</w:t>
      </w:r>
      <w:proofErr w:type="spellEnd"/>
      <w:r w:rsidRPr="00505CE1">
        <w:rPr>
          <w:b/>
          <w:sz w:val="28"/>
          <w:szCs w:val="28"/>
          <w:lang w:val="uk-UA"/>
        </w:rPr>
        <w:t xml:space="preserve"> Я</w:t>
      </w:r>
    </w:p>
    <w:p w:rsidR="00667CCF" w:rsidRDefault="00667CCF" w:rsidP="00A142DD">
      <w:pPr>
        <w:spacing w:line="240" w:lineRule="atLeast"/>
        <w:jc w:val="both"/>
        <w:rPr>
          <w:b/>
          <w:bCs/>
          <w:sz w:val="28"/>
          <w:lang w:val="uk-UA"/>
        </w:rPr>
      </w:pPr>
      <w:r>
        <w:rPr>
          <w:b/>
          <w:sz w:val="28"/>
          <w:lang w:val="uk-UA"/>
        </w:rPr>
        <w:t>Тринадцята</w:t>
      </w:r>
      <w:r w:rsidR="00A142DD" w:rsidRPr="00D437FF">
        <w:rPr>
          <w:b/>
          <w:sz w:val="28"/>
          <w:lang w:val="uk-UA"/>
        </w:rPr>
        <w:t xml:space="preserve"> </w:t>
      </w:r>
      <w:r w:rsidR="00A142DD" w:rsidRPr="00AB6D8A">
        <w:rPr>
          <w:b/>
          <w:bCs/>
          <w:sz w:val="28"/>
          <w:lang w:val="uk-UA"/>
        </w:rPr>
        <w:t xml:space="preserve"> сесія  </w:t>
      </w:r>
      <w:r>
        <w:rPr>
          <w:b/>
          <w:sz w:val="28"/>
          <w:lang w:val="uk-UA"/>
        </w:rPr>
        <w:t xml:space="preserve">                 </w:t>
      </w:r>
      <w:r w:rsidR="00A142DD" w:rsidRPr="00D437FF">
        <w:rPr>
          <w:b/>
          <w:sz w:val="28"/>
          <w:lang w:val="uk-UA"/>
        </w:rPr>
        <w:t xml:space="preserve">                                                   </w:t>
      </w:r>
      <w:r w:rsidR="00A142DD" w:rsidRPr="00AB6D8A">
        <w:rPr>
          <w:b/>
          <w:bCs/>
          <w:sz w:val="28"/>
          <w:lang w:val="en-US"/>
        </w:rPr>
        <w:t>V</w:t>
      </w:r>
      <w:r w:rsidR="00A142DD" w:rsidRPr="00AB6D8A">
        <w:rPr>
          <w:b/>
          <w:bCs/>
          <w:sz w:val="28"/>
          <w:lang w:val="uk-UA"/>
        </w:rPr>
        <w:t>ІІ</w:t>
      </w:r>
      <w:r w:rsidR="00A142DD" w:rsidRPr="00AB6D8A">
        <w:rPr>
          <w:b/>
          <w:bCs/>
          <w:sz w:val="28"/>
          <w:lang w:val="en-US"/>
        </w:rPr>
        <w:t>I</w:t>
      </w:r>
      <w:r w:rsidR="00A142DD" w:rsidRPr="00AB6D8A">
        <w:rPr>
          <w:b/>
          <w:bCs/>
          <w:sz w:val="28"/>
          <w:lang w:val="uk-UA"/>
        </w:rPr>
        <w:t xml:space="preserve">  скликання</w:t>
      </w:r>
    </w:p>
    <w:p w:rsidR="00A142DD" w:rsidRPr="00D437FF" w:rsidRDefault="00A142DD" w:rsidP="00A142DD">
      <w:pPr>
        <w:spacing w:line="240" w:lineRule="atLeast"/>
        <w:jc w:val="both"/>
        <w:rPr>
          <w:b/>
          <w:sz w:val="28"/>
          <w:lang w:val="uk-UA"/>
        </w:rPr>
      </w:pPr>
      <w:r w:rsidRPr="00D437FF">
        <w:rPr>
          <w:b/>
          <w:sz w:val="28"/>
          <w:lang w:val="uk-UA"/>
        </w:rPr>
        <w:t xml:space="preserve">        </w:t>
      </w:r>
    </w:p>
    <w:p w:rsidR="00A142DD" w:rsidRPr="00CA3655" w:rsidRDefault="00A142DD" w:rsidP="00A142DD">
      <w:pPr>
        <w:tabs>
          <w:tab w:val="left" w:pos="5544"/>
        </w:tabs>
        <w:autoSpaceDE w:val="0"/>
        <w:autoSpaceDN w:val="0"/>
        <w:adjustRightInd w:val="0"/>
        <w:spacing w:line="276" w:lineRule="auto"/>
        <w:ind w:right="-16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667CCF">
        <w:rPr>
          <w:b/>
          <w:sz w:val="28"/>
          <w:szCs w:val="28"/>
          <w:lang w:val="uk-UA"/>
        </w:rPr>
        <w:t>29 вересня</w:t>
      </w:r>
      <w:r>
        <w:rPr>
          <w:b/>
          <w:sz w:val="28"/>
          <w:szCs w:val="28"/>
          <w:lang w:val="uk-UA"/>
        </w:rPr>
        <w:t xml:space="preserve"> 2022 року </w:t>
      </w:r>
      <w:r w:rsidRPr="00D437FF">
        <w:rPr>
          <w:b/>
          <w:sz w:val="28"/>
          <w:szCs w:val="28"/>
          <w:lang w:val="uk-UA"/>
        </w:rPr>
        <w:t xml:space="preserve">                                                                        </w:t>
      </w:r>
    </w:p>
    <w:p w:rsidR="00A142DD" w:rsidRPr="00D437FF" w:rsidRDefault="00A142DD" w:rsidP="00A142DD">
      <w:pPr>
        <w:spacing w:line="240" w:lineRule="atLeast"/>
        <w:rPr>
          <w:sz w:val="28"/>
          <w:szCs w:val="28"/>
          <w:lang w:val="uk-UA" w:eastAsia="en-US"/>
        </w:rPr>
      </w:pPr>
    </w:p>
    <w:p w:rsidR="00A142DD" w:rsidRDefault="00A142DD" w:rsidP="00A142DD">
      <w:pPr>
        <w:tabs>
          <w:tab w:val="left" w:pos="4253"/>
        </w:tabs>
        <w:spacing w:line="240" w:lineRule="atLeast"/>
        <w:ind w:right="5102"/>
        <w:jc w:val="both"/>
        <w:outlineLvl w:val="3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eastAsia="en-US"/>
        </w:rPr>
        <w:t xml:space="preserve">Про </w:t>
      </w:r>
      <w:proofErr w:type="spellStart"/>
      <w:r>
        <w:rPr>
          <w:b/>
          <w:sz w:val="28"/>
          <w:szCs w:val="28"/>
          <w:lang w:eastAsia="en-US"/>
        </w:rPr>
        <w:t>внесення</w:t>
      </w:r>
      <w:proofErr w:type="spellEnd"/>
      <w:r>
        <w:rPr>
          <w:b/>
          <w:sz w:val="28"/>
          <w:szCs w:val="28"/>
          <w:lang w:eastAsia="en-US"/>
        </w:rPr>
        <w:t xml:space="preserve"> </w:t>
      </w:r>
      <w:proofErr w:type="spellStart"/>
      <w:r>
        <w:rPr>
          <w:b/>
          <w:sz w:val="28"/>
          <w:szCs w:val="28"/>
          <w:lang w:eastAsia="en-US"/>
        </w:rPr>
        <w:t>змін</w:t>
      </w:r>
      <w:proofErr w:type="spellEnd"/>
      <w:r>
        <w:rPr>
          <w:b/>
          <w:sz w:val="28"/>
          <w:szCs w:val="28"/>
          <w:lang w:eastAsia="en-US"/>
        </w:rPr>
        <w:t xml:space="preserve"> до </w:t>
      </w:r>
      <w:proofErr w:type="spellStart"/>
      <w:r>
        <w:rPr>
          <w:b/>
          <w:sz w:val="28"/>
          <w:szCs w:val="28"/>
          <w:lang w:eastAsia="en-US"/>
        </w:rPr>
        <w:t>рішення</w:t>
      </w:r>
      <w:proofErr w:type="spellEnd"/>
      <w:r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val="uk-UA" w:eastAsia="en-US"/>
        </w:rPr>
        <w:t>Баранівської</w:t>
      </w:r>
      <w:proofErr w:type="spellEnd"/>
      <w:r>
        <w:rPr>
          <w:b/>
          <w:sz w:val="28"/>
          <w:szCs w:val="28"/>
          <w:lang w:val="uk-UA" w:eastAsia="en-US"/>
        </w:rPr>
        <w:t xml:space="preserve"> районної ради </w:t>
      </w:r>
      <w:r>
        <w:rPr>
          <w:b/>
          <w:sz w:val="28"/>
          <w:szCs w:val="28"/>
          <w:lang w:eastAsia="en-US"/>
        </w:rPr>
        <w:t>№</w:t>
      </w:r>
      <w:r>
        <w:rPr>
          <w:b/>
          <w:sz w:val="28"/>
          <w:szCs w:val="28"/>
          <w:lang w:val="uk-UA" w:eastAsia="en-US"/>
        </w:rPr>
        <w:t xml:space="preserve">275 </w:t>
      </w:r>
      <w:proofErr w:type="spellStart"/>
      <w:r>
        <w:rPr>
          <w:b/>
          <w:sz w:val="28"/>
          <w:szCs w:val="28"/>
          <w:lang w:eastAsia="en-US"/>
        </w:rPr>
        <w:t>від</w:t>
      </w:r>
      <w:proofErr w:type="spellEnd"/>
      <w:r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 xml:space="preserve">17.03.2017 </w:t>
      </w:r>
      <w:r>
        <w:rPr>
          <w:b/>
          <w:sz w:val="28"/>
          <w:szCs w:val="28"/>
          <w:lang w:eastAsia="en-US"/>
        </w:rPr>
        <w:t>року  «Про</w:t>
      </w:r>
      <w:r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eastAsia="en-US"/>
        </w:rPr>
        <w:t>затвердження</w:t>
      </w:r>
      <w:proofErr w:type="spellEnd"/>
      <w:r>
        <w:rPr>
          <w:b/>
          <w:sz w:val="28"/>
          <w:szCs w:val="28"/>
          <w:lang w:eastAsia="en-US"/>
        </w:rPr>
        <w:t xml:space="preserve"> списку </w:t>
      </w:r>
      <w:proofErr w:type="spellStart"/>
      <w:r>
        <w:rPr>
          <w:b/>
          <w:sz w:val="28"/>
          <w:szCs w:val="28"/>
          <w:lang w:eastAsia="en-US"/>
        </w:rPr>
        <w:t>присяжни</w:t>
      </w:r>
      <w:proofErr w:type="spellEnd"/>
      <w:r>
        <w:rPr>
          <w:b/>
          <w:sz w:val="28"/>
          <w:szCs w:val="28"/>
          <w:lang w:val="uk-UA" w:eastAsia="en-US"/>
        </w:rPr>
        <w:t>х</w:t>
      </w:r>
      <w:r>
        <w:rPr>
          <w:b/>
          <w:sz w:val="28"/>
          <w:szCs w:val="28"/>
          <w:lang w:eastAsia="en-US"/>
        </w:rPr>
        <w:t>»</w:t>
      </w:r>
    </w:p>
    <w:p w:rsidR="00A142DD" w:rsidRPr="00CA3655" w:rsidRDefault="00A142DD" w:rsidP="00A142DD">
      <w:pPr>
        <w:tabs>
          <w:tab w:val="left" w:pos="4253"/>
        </w:tabs>
        <w:spacing w:line="240" w:lineRule="atLeast"/>
        <w:ind w:right="5102"/>
        <w:jc w:val="both"/>
        <w:outlineLvl w:val="3"/>
        <w:rPr>
          <w:b/>
          <w:sz w:val="28"/>
          <w:szCs w:val="28"/>
          <w:lang w:val="uk-UA" w:eastAsia="en-US"/>
        </w:rPr>
      </w:pPr>
    </w:p>
    <w:p w:rsidR="00A142DD" w:rsidRDefault="00A142DD" w:rsidP="00A142DD">
      <w:pPr>
        <w:spacing w:line="276" w:lineRule="auto"/>
        <w:jc w:val="both"/>
        <w:rPr>
          <w:sz w:val="28"/>
          <w:szCs w:val="28"/>
        </w:rPr>
      </w:pPr>
      <w:r w:rsidRPr="00E07AE9">
        <w:rPr>
          <w:sz w:val="28"/>
          <w:szCs w:val="28"/>
          <w:lang w:eastAsia="en-US"/>
        </w:rPr>
        <w:t xml:space="preserve">      </w:t>
      </w:r>
      <w:r>
        <w:rPr>
          <w:sz w:val="28"/>
          <w:szCs w:val="28"/>
        </w:rPr>
        <w:t xml:space="preserve">Керуючись ст. </w:t>
      </w:r>
      <w:r w:rsidRPr="00A638FE">
        <w:rPr>
          <w:sz w:val="28"/>
          <w:szCs w:val="28"/>
        </w:rPr>
        <w:t>43</w:t>
      </w:r>
      <w:r>
        <w:rPr>
          <w:sz w:val="28"/>
          <w:szCs w:val="28"/>
        </w:rPr>
        <w:t xml:space="preserve"> </w:t>
      </w:r>
      <w:r w:rsidRPr="00E07AE9">
        <w:rPr>
          <w:sz w:val="28"/>
          <w:szCs w:val="28"/>
        </w:rPr>
        <w:t xml:space="preserve">Закону </w:t>
      </w:r>
      <w:proofErr w:type="spellStart"/>
      <w:r w:rsidRPr="00E07AE9">
        <w:rPr>
          <w:sz w:val="28"/>
          <w:szCs w:val="28"/>
        </w:rPr>
        <w:t>України</w:t>
      </w:r>
      <w:proofErr w:type="spellEnd"/>
      <w:r w:rsidRPr="00E07AE9">
        <w:rPr>
          <w:sz w:val="28"/>
          <w:szCs w:val="28"/>
        </w:rPr>
        <w:t xml:space="preserve"> «Про </w:t>
      </w:r>
      <w:proofErr w:type="spellStart"/>
      <w:r w:rsidRPr="00E07AE9">
        <w:rPr>
          <w:sz w:val="28"/>
          <w:szCs w:val="28"/>
        </w:rPr>
        <w:t>місце</w:t>
      </w:r>
      <w:r>
        <w:rPr>
          <w:sz w:val="28"/>
          <w:szCs w:val="28"/>
        </w:rPr>
        <w:t>ве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стат</w:t>
      </w:r>
      <w:proofErr w:type="spellEnd"/>
      <w:r>
        <w:rPr>
          <w:sz w:val="28"/>
          <w:szCs w:val="28"/>
          <w:lang w:val="uk-UA"/>
        </w:rPr>
        <w:t>т</w:t>
      </w:r>
      <w:proofErr w:type="spellStart"/>
      <w:r>
        <w:rPr>
          <w:sz w:val="28"/>
          <w:szCs w:val="28"/>
        </w:rPr>
        <w:t>ями</w:t>
      </w:r>
      <w:proofErr w:type="spellEnd"/>
      <w:r>
        <w:rPr>
          <w:sz w:val="28"/>
          <w:szCs w:val="28"/>
        </w:rPr>
        <w:t xml:space="preserve"> 63-66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судоустрій</w:t>
      </w:r>
      <w:proofErr w:type="spellEnd"/>
      <w:r>
        <w:rPr>
          <w:sz w:val="28"/>
          <w:szCs w:val="28"/>
        </w:rPr>
        <w:t xml:space="preserve"> і статус </w:t>
      </w:r>
      <w:proofErr w:type="spellStart"/>
      <w:r>
        <w:rPr>
          <w:sz w:val="28"/>
          <w:szCs w:val="28"/>
        </w:rPr>
        <w:t>суддів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заяви </w:t>
      </w:r>
      <w:r>
        <w:rPr>
          <w:sz w:val="28"/>
          <w:szCs w:val="28"/>
          <w:lang w:val="uk-UA"/>
        </w:rPr>
        <w:t>Шевчук І.В., Іщук І.Г.</w:t>
      </w:r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враховуючи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рекомендації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регламенту, </w:t>
      </w:r>
      <w:proofErr w:type="spellStart"/>
      <w:r>
        <w:rPr>
          <w:sz w:val="28"/>
          <w:szCs w:val="28"/>
        </w:rPr>
        <w:t>депутатської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етики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, правопорядку та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>, район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а рада</w:t>
      </w:r>
    </w:p>
    <w:p w:rsidR="00A142DD" w:rsidRPr="00505CE1" w:rsidRDefault="00A142DD" w:rsidP="00A142D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</w:p>
    <w:p w:rsidR="00A142DD" w:rsidRPr="00046AF6" w:rsidRDefault="00A142DD" w:rsidP="00A142DD">
      <w:pPr>
        <w:spacing w:line="276" w:lineRule="auto"/>
        <w:jc w:val="both"/>
        <w:rPr>
          <w:b/>
          <w:sz w:val="28"/>
          <w:szCs w:val="28"/>
        </w:rPr>
      </w:pPr>
      <w:r w:rsidRPr="00046AF6">
        <w:rPr>
          <w:b/>
          <w:sz w:val="28"/>
          <w:szCs w:val="28"/>
        </w:rPr>
        <w:t>ВИРІШИЛА:</w:t>
      </w:r>
    </w:p>
    <w:p w:rsidR="00A142DD" w:rsidRDefault="00A142DD" w:rsidP="00A142DD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Баранівської</w:t>
      </w:r>
      <w:proofErr w:type="spellEnd"/>
      <w:r>
        <w:rPr>
          <w:sz w:val="28"/>
          <w:szCs w:val="28"/>
          <w:lang w:val="uk-UA"/>
        </w:rPr>
        <w:t xml:space="preserve">  районної ради </w:t>
      </w:r>
      <w:r w:rsidRPr="001D3A56">
        <w:rPr>
          <w:sz w:val="28"/>
          <w:szCs w:val="28"/>
          <w:lang w:eastAsia="en-US"/>
        </w:rPr>
        <w:t>№</w:t>
      </w:r>
      <w:r w:rsidRPr="001D3A56">
        <w:rPr>
          <w:sz w:val="28"/>
          <w:szCs w:val="28"/>
          <w:lang w:val="uk-UA" w:eastAsia="en-US"/>
        </w:rPr>
        <w:t xml:space="preserve">275 </w:t>
      </w:r>
      <w:proofErr w:type="spellStart"/>
      <w:r w:rsidRPr="001D3A56">
        <w:rPr>
          <w:sz w:val="28"/>
          <w:szCs w:val="28"/>
          <w:lang w:eastAsia="en-US"/>
        </w:rPr>
        <w:t>від</w:t>
      </w:r>
      <w:proofErr w:type="spellEnd"/>
      <w:r w:rsidRPr="001D3A56">
        <w:rPr>
          <w:sz w:val="28"/>
          <w:szCs w:val="28"/>
          <w:lang w:eastAsia="en-US"/>
        </w:rPr>
        <w:t xml:space="preserve"> </w:t>
      </w:r>
      <w:r w:rsidRPr="001D3A56">
        <w:rPr>
          <w:sz w:val="28"/>
          <w:szCs w:val="28"/>
          <w:lang w:val="uk-UA" w:eastAsia="en-US"/>
        </w:rPr>
        <w:t xml:space="preserve">17.03.2017 </w:t>
      </w:r>
      <w:r w:rsidRPr="001D3A56">
        <w:rPr>
          <w:sz w:val="28"/>
          <w:szCs w:val="28"/>
          <w:lang w:eastAsia="en-US"/>
        </w:rPr>
        <w:t>року</w:t>
      </w:r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списку </w:t>
      </w:r>
      <w:proofErr w:type="spellStart"/>
      <w:r>
        <w:rPr>
          <w:sz w:val="28"/>
          <w:szCs w:val="28"/>
        </w:rPr>
        <w:t>присяжни</w:t>
      </w:r>
      <w:proofErr w:type="spellEnd"/>
      <w:r>
        <w:rPr>
          <w:sz w:val="28"/>
          <w:szCs w:val="28"/>
          <w:lang w:val="uk-UA"/>
        </w:rPr>
        <w:t>х</w:t>
      </w:r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зокрема</w:t>
      </w:r>
      <w:proofErr w:type="spellEnd"/>
      <w:r>
        <w:rPr>
          <w:sz w:val="28"/>
          <w:szCs w:val="28"/>
        </w:rPr>
        <w:t xml:space="preserve">: </w:t>
      </w:r>
    </w:p>
    <w:p w:rsidR="00A142DD" w:rsidRPr="00F54E00" w:rsidRDefault="00A142DD" w:rsidP="00A142DD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Pr="00F54E0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E54451">
        <w:rPr>
          <w:sz w:val="28"/>
          <w:szCs w:val="28"/>
        </w:rPr>
        <w:t>иключити</w:t>
      </w:r>
      <w:proofErr w:type="spellEnd"/>
      <w:r w:rsidRPr="00E54451">
        <w:rPr>
          <w:sz w:val="28"/>
          <w:szCs w:val="28"/>
        </w:rPr>
        <w:t xml:space="preserve"> </w:t>
      </w:r>
      <w:proofErr w:type="spellStart"/>
      <w:r w:rsidRPr="00E54451">
        <w:rPr>
          <w:sz w:val="28"/>
          <w:szCs w:val="28"/>
        </w:rPr>
        <w:t>зі</w:t>
      </w:r>
      <w:proofErr w:type="spellEnd"/>
      <w:r w:rsidRPr="00E54451">
        <w:rPr>
          <w:sz w:val="28"/>
          <w:szCs w:val="28"/>
        </w:rPr>
        <w:t xml:space="preserve"> списку </w:t>
      </w:r>
      <w:proofErr w:type="spellStart"/>
      <w:r w:rsidRPr="00E54451">
        <w:rPr>
          <w:sz w:val="28"/>
          <w:szCs w:val="28"/>
        </w:rPr>
        <w:t>присяжних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Баранівського</w:t>
      </w:r>
      <w:proofErr w:type="spellEnd"/>
      <w:r>
        <w:rPr>
          <w:sz w:val="28"/>
          <w:szCs w:val="28"/>
          <w:lang w:val="uk-UA"/>
        </w:rPr>
        <w:t xml:space="preserve"> районного</w:t>
      </w:r>
      <w:r w:rsidRPr="00E54451">
        <w:rPr>
          <w:sz w:val="28"/>
          <w:szCs w:val="28"/>
        </w:rPr>
        <w:t xml:space="preserve"> суду Житомирської області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Шевчук Інну Валеріївну</w:t>
      </w:r>
      <w:r w:rsidRPr="00E54451">
        <w:rPr>
          <w:sz w:val="28"/>
          <w:szCs w:val="28"/>
        </w:rPr>
        <w:t>.</w:t>
      </w:r>
    </w:p>
    <w:p w:rsidR="00A142DD" w:rsidRPr="00DA5192" w:rsidRDefault="001D3A56" w:rsidP="00A142DD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виключити зі</w:t>
      </w:r>
      <w:r w:rsidR="00A142DD">
        <w:rPr>
          <w:sz w:val="28"/>
          <w:szCs w:val="28"/>
          <w:lang w:val="uk-UA"/>
        </w:rPr>
        <w:t xml:space="preserve"> </w:t>
      </w:r>
      <w:r w:rsidR="00A142DD" w:rsidRPr="00E54451">
        <w:rPr>
          <w:sz w:val="28"/>
          <w:szCs w:val="28"/>
        </w:rPr>
        <w:t xml:space="preserve">списку </w:t>
      </w:r>
      <w:proofErr w:type="spellStart"/>
      <w:r w:rsidR="00A142DD" w:rsidRPr="00E54451">
        <w:rPr>
          <w:sz w:val="28"/>
          <w:szCs w:val="28"/>
        </w:rPr>
        <w:t>присяжних</w:t>
      </w:r>
      <w:proofErr w:type="spellEnd"/>
      <w:r w:rsidR="00A142DD">
        <w:rPr>
          <w:sz w:val="28"/>
          <w:szCs w:val="28"/>
        </w:rPr>
        <w:t xml:space="preserve"> </w:t>
      </w:r>
      <w:proofErr w:type="spellStart"/>
      <w:r w:rsidR="00A142DD">
        <w:rPr>
          <w:sz w:val="28"/>
          <w:szCs w:val="28"/>
          <w:lang w:val="uk-UA"/>
        </w:rPr>
        <w:t>Баранівського</w:t>
      </w:r>
      <w:proofErr w:type="spellEnd"/>
      <w:r w:rsidR="00A142DD">
        <w:rPr>
          <w:sz w:val="28"/>
          <w:szCs w:val="28"/>
          <w:lang w:val="uk-UA"/>
        </w:rPr>
        <w:t xml:space="preserve"> районного</w:t>
      </w:r>
      <w:r w:rsidR="00A142DD" w:rsidRPr="00E54451">
        <w:rPr>
          <w:sz w:val="28"/>
          <w:szCs w:val="28"/>
        </w:rPr>
        <w:t xml:space="preserve"> суду </w:t>
      </w:r>
      <w:proofErr w:type="spellStart"/>
      <w:r w:rsidR="00A142DD" w:rsidRPr="00E54451">
        <w:rPr>
          <w:sz w:val="28"/>
          <w:szCs w:val="28"/>
        </w:rPr>
        <w:t>Житомирської</w:t>
      </w:r>
      <w:proofErr w:type="spellEnd"/>
      <w:r w:rsidR="00A142DD" w:rsidRPr="00E54451">
        <w:rPr>
          <w:sz w:val="28"/>
          <w:szCs w:val="28"/>
        </w:rPr>
        <w:t xml:space="preserve"> </w:t>
      </w:r>
      <w:proofErr w:type="spellStart"/>
      <w:r w:rsidR="00A142DD" w:rsidRPr="00E54451">
        <w:rPr>
          <w:sz w:val="28"/>
          <w:szCs w:val="28"/>
        </w:rPr>
        <w:t>області</w:t>
      </w:r>
      <w:proofErr w:type="spellEnd"/>
      <w:r w:rsidR="00A142DD">
        <w:rPr>
          <w:sz w:val="28"/>
          <w:szCs w:val="28"/>
        </w:rPr>
        <w:t xml:space="preserve"> – </w:t>
      </w:r>
      <w:r w:rsidR="00A142DD">
        <w:rPr>
          <w:sz w:val="28"/>
          <w:szCs w:val="28"/>
          <w:lang w:val="uk-UA"/>
        </w:rPr>
        <w:t>Іщук Інну Григорівну</w:t>
      </w:r>
      <w:r w:rsidR="00A142DD" w:rsidRPr="00E54451">
        <w:rPr>
          <w:sz w:val="28"/>
          <w:szCs w:val="28"/>
        </w:rPr>
        <w:t>.</w:t>
      </w:r>
    </w:p>
    <w:p w:rsidR="00A142DD" w:rsidRPr="00DA5192" w:rsidRDefault="00A142DD" w:rsidP="00A142DD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Направити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 w:rsidR="00667CCF">
        <w:rPr>
          <w:sz w:val="28"/>
          <w:szCs w:val="28"/>
          <w:lang w:val="uk-UA"/>
        </w:rPr>
        <w:t>Баранівського</w:t>
      </w:r>
      <w:proofErr w:type="spellEnd"/>
      <w:r w:rsidR="00667CCF">
        <w:rPr>
          <w:sz w:val="28"/>
          <w:szCs w:val="28"/>
          <w:lang w:val="uk-UA"/>
        </w:rPr>
        <w:t xml:space="preserve"> районного</w:t>
      </w:r>
      <w:r>
        <w:rPr>
          <w:sz w:val="28"/>
          <w:szCs w:val="28"/>
        </w:rPr>
        <w:t xml:space="preserve"> суду Житомирської області та до </w:t>
      </w:r>
      <w:proofErr w:type="spellStart"/>
      <w:r>
        <w:rPr>
          <w:sz w:val="28"/>
          <w:szCs w:val="28"/>
        </w:rPr>
        <w:t>Територіального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Житомирській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>.</w:t>
      </w:r>
    </w:p>
    <w:p w:rsidR="00A142DD" w:rsidRPr="00E07AE9" w:rsidRDefault="00A142DD" w:rsidP="00A142DD">
      <w:pPr>
        <w:pStyle w:val="1"/>
        <w:numPr>
          <w:ilvl w:val="0"/>
          <w:numId w:val="1"/>
        </w:numPr>
        <w:shd w:val="clear" w:color="auto" w:fill="FFFFFF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07AE9">
        <w:rPr>
          <w:rFonts w:ascii="Times New Roman" w:hAnsi="Times New Roman"/>
          <w:sz w:val="28"/>
          <w:szCs w:val="28"/>
          <w:lang w:val="uk-UA" w:eastAsia="ru-RU"/>
        </w:rPr>
        <w:t>Контроль за виконанням цього рішен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ня покласти на постійну комісію районної ради  </w:t>
      </w:r>
      <w:r w:rsidRPr="00E07AE9">
        <w:rPr>
          <w:rFonts w:ascii="Times New Roman" w:hAnsi="Times New Roman"/>
          <w:sz w:val="28"/>
          <w:szCs w:val="28"/>
          <w:lang w:val="uk-UA" w:eastAsia="ru-RU"/>
        </w:rPr>
        <w:t xml:space="preserve"> з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питань </w:t>
      </w:r>
      <w:r w:rsidRPr="003B6659">
        <w:rPr>
          <w:rFonts w:ascii="Times New Roman" w:hAnsi="Times New Roman"/>
          <w:sz w:val="28"/>
          <w:szCs w:val="28"/>
          <w:lang w:val="uk-UA" w:eastAsia="ru-RU"/>
        </w:rPr>
        <w:t>регламенту, депутатської етики, законності, правопоря</w:t>
      </w:r>
      <w:r>
        <w:rPr>
          <w:rFonts w:ascii="Times New Roman" w:hAnsi="Times New Roman"/>
          <w:sz w:val="28"/>
          <w:szCs w:val="28"/>
          <w:lang w:val="uk-UA" w:eastAsia="ru-RU"/>
        </w:rPr>
        <w:t>дку та місцевого самоврядування.</w:t>
      </w:r>
    </w:p>
    <w:p w:rsidR="00A142DD" w:rsidRPr="001730FF" w:rsidRDefault="00A142DD" w:rsidP="00A142DD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A142DD" w:rsidRPr="006B36F7" w:rsidRDefault="00A142DD" w:rsidP="00A142DD">
      <w:pPr>
        <w:tabs>
          <w:tab w:val="left" w:pos="993"/>
        </w:tabs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</w:p>
    <w:p w:rsidR="00A142DD" w:rsidRPr="00BE59C6" w:rsidRDefault="00A142DD" w:rsidP="00A142DD">
      <w:pPr>
        <w:spacing w:line="276" w:lineRule="auto"/>
        <w:jc w:val="both"/>
        <w:rPr>
          <w:b/>
          <w:sz w:val="28"/>
          <w:szCs w:val="28"/>
          <w:lang w:val="uk-UA" w:eastAsia="en-US"/>
        </w:rPr>
      </w:pPr>
      <w:r w:rsidRPr="0060773D">
        <w:rPr>
          <w:b/>
          <w:sz w:val="28"/>
          <w:szCs w:val="28"/>
          <w:lang w:eastAsia="en-US"/>
        </w:rPr>
        <w:t xml:space="preserve">Голова </w:t>
      </w:r>
      <w:proofErr w:type="spellStart"/>
      <w:r w:rsidRPr="0060773D">
        <w:rPr>
          <w:b/>
          <w:sz w:val="28"/>
          <w:szCs w:val="28"/>
          <w:lang w:eastAsia="en-US"/>
        </w:rPr>
        <w:t>районної</w:t>
      </w:r>
      <w:proofErr w:type="spellEnd"/>
      <w:r w:rsidRPr="0060773D">
        <w:rPr>
          <w:b/>
          <w:sz w:val="28"/>
          <w:szCs w:val="28"/>
          <w:lang w:eastAsia="en-US"/>
        </w:rPr>
        <w:t xml:space="preserve"> ради                                </w:t>
      </w:r>
      <w:r w:rsidR="00BE59C6">
        <w:rPr>
          <w:b/>
          <w:sz w:val="28"/>
          <w:szCs w:val="28"/>
          <w:lang w:eastAsia="en-US"/>
        </w:rPr>
        <w:t xml:space="preserve">                          </w:t>
      </w:r>
      <w:r w:rsidR="00BE59C6">
        <w:rPr>
          <w:b/>
          <w:sz w:val="28"/>
          <w:szCs w:val="28"/>
          <w:lang w:val="uk-UA" w:eastAsia="en-US"/>
        </w:rPr>
        <w:t>Артур ЗАГРИВИЙ</w:t>
      </w:r>
      <w:bookmarkStart w:id="0" w:name="_GoBack"/>
      <w:bookmarkEnd w:id="0"/>
    </w:p>
    <w:p w:rsidR="00D5194D" w:rsidRPr="00A142DD" w:rsidRDefault="00D5194D">
      <w:pPr>
        <w:rPr>
          <w:lang w:val="uk-UA"/>
        </w:rPr>
      </w:pPr>
    </w:p>
    <w:sectPr w:rsidR="00D5194D" w:rsidRPr="00A142DD" w:rsidSect="00D5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1EF"/>
    <w:multiLevelType w:val="hybridMultilevel"/>
    <w:tmpl w:val="2F2E7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63141"/>
    <w:multiLevelType w:val="hybridMultilevel"/>
    <w:tmpl w:val="50704A56"/>
    <w:lvl w:ilvl="0" w:tplc="5F72301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2DD"/>
    <w:rsid w:val="00046AF6"/>
    <w:rsid w:val="001D3A56"/>
    <w:rsid w:val="00667CCF"/>
    <w:rsid w:val="008F491D"/>
    <w:rsid w:val="00A142DD"/>
    <w:rsid w:val="00AC1D1A"/>
    <w:rsid w:val="00BE59C6"/>
    <w:rsid w:val="00D5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9C92"/>
  <w15:docId w15:val="{5C03429C-7D3B-4A03-9CB3-570BB738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2D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142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A14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2022-09-28T11:23:00Z</dcterms:created>
  <dcterms:modified xsi:type="dcterms:W3CDTF">2022-10-03T13:48:00Z</dcterms:modified>
</cp:coreProperties>
</file>