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95" w:rsidRDefault="00291031" w:rsidP="00E955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9103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Інформація про </w:t>
      </w:r>
      <w:r w:rsidR="00E95595" w:rsidRPr="0029103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розмір грошової застави на місцевих виборах </w:t>
      </w:r>
    </w:p>
    <w:p w:rsidR="00291031" w:rsidRPr="00291031" w:rsidRDefault="00E95595" w:rsidP="00E955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9103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25 жовтня 2020 року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та </w:t>
      </w:r>
      <w:r w:rsidR="00291031" w:rsidRPr="0029103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реквізити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рахунку для зарахування грошової</w:t>
      </w:r>
      <w:r w:rsidR="00291031" w:rsidRPr="0029103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застав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</w:t>
      </w:r>
      <w:r w:rsidR="00291031" w:rsidRPr="0029103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для реєстрації кандидатів </w:t>
      </w:r>
    </w:p>
    <w:p w:rsidR="00291031" w:rsidRPr="00291031" w:rsidRDefault="00291031" w:rsidP="00291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9103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у депутати Новоград-Волинської районної ради </w:t>
      </w:r>
    </w:p>
    <w:p w:rsidR="00291031" w:rsidRDefault="00291031" w:rsidP="0029103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95595" w:rsidRPr="00EB12FA" w:rsidRDefault="00E95595" w:rsidP="00E9559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B12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Виборчого кодексу України та постанови ЦВК </w:t>
      </w:r>
      <w:r w:rsidRPr="00EB12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10 вересня 2020 року № 246 «Про розмір грошової застави на місцевих виборах 25 жовтня 2020 року»: </w:t>
      </w:r>
    </w:p>
    <w:p w:rsidR="00E95595" w:rsidRPr="00EA06A8" w:rsidRDefault="00E95595" w:rsidP="00E95595">
      <w:pPr>
        <w:spacing w:after="0"/>
        <w:ind w:left="4820" w:hanging="142"/>
        <w:jc w:val="center"/>
        <w:rPr>
          <w:rFonts w:ascii="Times New Roman" w:hAnsi="Times New Roman" w:cs="Times New Roman"/>
          <w:b/>
          <w:i/>
          <w:sz w:val="24"/>
          <w:szCs w:val="24"/>
          <w:lang w:eastAsia="uk-UA"/>
        </w:rPr>
      </w:pPr>
      <w:proofErr w:type="spellStart"/>
      <w:r w:rsidRPr="00EA06A8">
        <w:rPr>
          <w:rFonts w:ascii="Times New Roman" w:hAnsi="Times New Roman" w:cs="Times New Roman"/>
          <w:b/>
          <w:i/>
          <w:sz w:val="24"/>
          <w:szCs w:val="24"/>
          <w:lang w:eastAsia="uk-UA"/>
        </w:rPr>
        <w:t>Додаток</w:t>
      </w:r>
      <w:proofErr w:type="spellEnd"/>
      <w:r w:rsidRPr="00EA06A8">
        <w:rPr>
          <w:rFonts w:ascii="Times New Roman" w:hAnsi="Times New Roman" w:cs="Times New Roman"/>
          <w:b/>
          <w:i/>
          <w:sz w:val="24"/>
          <w:szCs w:val="24"/>
          <w:lang w:eastAsia="uk-UA"/>
        </w:rPr>
        <w:t xml:space="preserve"> 1</w:t>
      </w:r>
    </w:p>
    <w:p w:rsidR="00E95595" w:rsidRPr="00EA06A8" w:rsidRDefault="00E95595" w:rsidP="00E95595">
      <w:pPr>
        <w:spacing w:after="0"/>
        <w:ind w:left="4820" w:hanging="142"/>
        <w:jc w:val="center"/>
        <w:rPr>
          <w:rFonts w:ascii="Times New Roman" w:hAnsi="Times New Roman" w:cs="Times New Roman"/>
          <w:b/>
          <w:i/>
          <w:sz w:val="24"/>
          <w:szCs w:val="24"/>
          <w:lang w:eastAsia="uk-UA"/>
        </w:rPr>
      </w:pPr>
      <w:proofErr w:type="gramStart"/>
      <w:r w:rsidRPr="00EA06A8">
        <w:rPr>
          <w:rFonts w:ascii="Times New Roman" w:hAnsi="Times New Roman" w:cs="Times New Roman"/>
          <w:b/>
          <w:i/>
          <w:sz w:val="24"/>
          <w:szCs w:val="24"/>
          <w:lang w:eastAsia="uk-UA"/>
        </w:rPr>
        <w:t>до</w:t>
      </w:r>
      <w:proofErr w:type="gramEnd"/>
      <w:r w:rsidRPr="00EA06A8">
        <w:rPr>
          <w:rFonts w:ascii="Times New Roman" w:hAnsi="Times New Roman" w:cs="Times New Roman"/>
          <w:b/>
          <w:i/>
          <w:sz w:val="24"/>
          <w:szCs w:val="24"/>
          <w:lang w:eastAsia="uk-UA"/>
        </w:rPr>
        <w:t xml:space="preserve"> постанови </w:t>
      </w:r>
      <w:proofErr w:type="spellStart"/>
      <w:r w:rsidRPr="00EA06A8">
        <w:rPr>
          <w:rFonts w:ascii="Times New Roman" w:hAnsi="Times New Roman" w:cs="Times New Roman"/>
          <w:b/>
          <w:i/>
          <w:sz w:val="24"/>
          <w:szCs w:val="24"/>
          <w:lang w:eastAsia="uk-UA"/>
        </w:rPr>
        <w:t>Центральної</w:t>
      </w:r>
      <w:proofErr w:type="spellEnd"/>
      <w:r w:rsidRPr="00EA06A8">
        <w:rPr>
          <w:rFonts w:ascii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EA06A8">
        <w:rPr>
          <w:rFonts w:ascii="Times New Roman" w:hAnsi="Times New Roman" w:cs="Times New Roman"/>
          <w:b/>
          <w:i/>
          <w:sz w:val="24"/>
          <w:szCs w:val="24"/>
          <w:lang w:eastAsia="uk-UA"/>
        </w:rPr>
        <w:t>виборчої</w:t>
      </w:r>
      <w:proofErr w:type="spellEnd"/>
      <w:r w:rsidRPr="00EA06A8">
        <w:rPr>
          <w:rFonts w:ascii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Pr="00EA06A8">
        <w:rPr>
          <w:rFonts w:ascii="Times New Roman" w:hAnsi="Times New Roman" w:cs="Times New Roman"/>
          <w:b/>
          <w:i/>
          <w:sz w:val="24"/>
          <w:szCs w:val="24"/>
          <w:lang w:eastAsia="uk-UA"/>
        </w:rPr>
        <w:t>комісії</w:t>
      </w:r>
      <w:proofErr w:type="spellEnd"/>
    </w:p>
    <w:p w:rsidR="00E95595" w:rsidRPr="00E95595" w:rsidRDefault="00E95595" w:rsidP="00E95595">
      <w:pPr>
        <w:spacing w:after="0"/>
        <w:ind w:left="4820" w:hanging="142"/>
        <w:jc w:val="center"/>
        <w:rPr>
          <w:rFonts w:ascii="Times New Roman" w:hAnsi="Times New Roman" w:cs="Times New Roman"/>
          <w:b/>
          <w:i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uk-UA"/>
        </w:rPr>
        <w:t>від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uk-UA"/>
        </w:rPr>
        <w:t xml:space="preserve"> 10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uk-UA"/>
        </w:rPr>
        <w:t>вересня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uk-UA"/>
        </w:rPr>
        <w:t xml:space="preserve"> 2020 року № 246</w:t>
      </w:r>
    </w:p>
    <w:p w:rsidR="00E95595" w:rsidRPr="00EA06A8" w:rsidRDefault="00E95595" w:rsidP="00E955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A8">
        <w:rPr>
          <w:rFonts w:ascii="Times New Roman" w:hAnsi="Times New Roman" w:cs="Times New Roman"/>
          <w:b/>
          <w:sz w:val="28"/>
          <w:szCs w:val="28"/>
        </w:rPr>
        <w:t>РОЗМІ</w:t>
      </w:r>
      <w:proofErr w:type="gramStart"/>
      <w:r w:rsidRPr="00EA06A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E95595" w:rsidRPr="00EB12FA" w:rsidRDefault="00E95595" w:rsidP="00E955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A06A8">
        <w:rPr>
          <w:rFonts w:ascii="Times New Roman" w:hAnsi="Times New Roman" w:cs="Times New Roman"/>
          <w:b/>
          <w:sz w:val="28"/>
          <w:szCs w:val="28"/>
        </w:rPr>
        <w:t>грошової</w:t>
      </w:r>
      <w:proofErr w:type="spellEnd"/>
      <w:r w:rsidRPr="00EA0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6A8">
        <w:rPr>
          <w:rFonts w:ascii="Times New Roman" w:hAnsi="Times New Roman" w:cs="Times New Roman"/>
          <w:b/>
          <w:sz w:val="28"/>
          <w:szCs w:val="28"/>
        </w:rPr>
        <w:t>застави</w:t>
      </w:r>
      <w:proofErr w:type="spellEnd"/>
      <w:r w:rsidRPr="00EA06A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EA06A8">
        <w:rPr>
          <w:rFonts w:ascii="Times New Roman" w:hAnsi="Times New Roman" w:cs="Times New Roman"/>
          <w:b/>
          <w:sz w:val="28"/>
          <w:szCs w:val="28"/>
        </w:rPr>
        <w:t>виборчого</w:t>
      </w:r>
      <w:proofErr w:type="spellEnd"/>
      <w:r w:rsidRPr="00EA06A8">
        <w:rPr>
          <w:rFonts w:ascii="Times New Roman" w:hAnsi="Times New Roman" w:cs="Times New Roman"/>
          <w:b/>
          <w:sz w:val="28"/>
          <w:szCs w:val="28"/>
        </w:rPr>
        <w:t xml:space="preserve"> списку </w:t>
      </w:r>
      <w:proofErr w:type="spellStart"/>
      <w:r w:rsidRPr="00EA06A8">
        <w:rPr>
          <w:rFonts w:ascii="Times New Roman" w:hAnsi="Times New Roman" w:cs="Times New Roman"/>
          <w:b/>
          <w:sz w:val="28"/>
          <w:szCs w:val="28"/>
        </w:rPr>
        <w:t>кандидатів</w:t>
      </w:r>
      <w:proofErr w:type="spellEnd"/>
      <w:r w:rsidRPr="00EA06A8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EA06A8">
        <w:rPr>
          <w:rFonts w:ascii="Times New Roman" w:hAnsi="Times New Roman" w:cs="Times New Roman"/>
          <w:b/>
          <w:sz w:val="28"/>
          <w:szCs w:val="28"/>
        </w:rPr>
        <w:t>депутати</w:t>
      </w:r>
      <w:proofErr w:type="spellEnd"/>
      <w:r w:rsidRPr="00EA0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6A8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Pr="00EA06A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A06A8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EA06A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A06A8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EA06A8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EA06A8">
        <w:rPr>
          <w:rFonts w:ascii="Times New Roman" w:hAnsi="Times New Roman" w:cs="Times New Roman"/>
          <w:b/>
          <w:sz w:val="28"/>
          <w:szCs w:val="28"/>
        </w:rPr>
        <w:t>мі</w:t>
      </w:r>
      <w:proofErr w:type="gramStart"/>
      <w:r w:rsidRPr="00EA06A8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EA06A8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EA06A8">
        <w:rPr>
          <w:rFonts w:ascii="Times New Roman" w:hAnsi="Times New Roman" w:cs="Times New Roman"/>
          <w:b/>
          <w:sz w:val="28"/>
          <w:szCs w:val="28"/>
        </w:rPr>
        <w:t xml:space="preserve"> ради на </w:t>
      </w:r>
      <w:proofErr w:type="spellStart"/>
      <w:r w:rsidRPr="00EA06A8">
        <w:rPr>
          <w:rFonts w:ascii="Times New Roman" w:hAnsi="Times New Roman" w:cs="Times New Roman"/>
          <w:b/>
          <w:sz w:val="28"/>
          <w:szCs w:val="28"/>
        </w:rPr>
        <w:t>місцевих</w:t>
      </w:r>
      <w:proofErr w:type="spellEnd"/>
      <w:r w:rsidRPr="00EA0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6A8">
        <w:rPr>
          <w:rFonts w:ascii="Times New Roman" w:hAnsi="Times New Roman" w:cs="Times New Roman"/>
          <w:b/>
          <w:sz w:val="28"/>
          <w:szCs w:val="28"/>
        </w:rPr>
        <w:t>виборах</w:t>
      </w:r>
      <w:proofErr w:type="spellEnd"/>
      <w:r w:rsidRPr="00EA06A8">
        <w:rPr>
          <w:rFonts w:ascii="Times New Roman" w:hAnsi="Times New Roman" w:cs="Times New Roman"/>
          <w:b/>
          <w:sz w:val="28"/>
          <w:szCs w:val="28"/>
        </w:rPr>
        <w:t xml:space="preserve"> 25 </w:t>
      </w:r>
      <w:proofErr w:type="spellStart"/>
      <w:r w:rsidRPr="00EA06A8">
        <w:rPr>
          <w:rFonts w:ascii="Times New Roman" w:hAnsi="Times New Roman" w:cs="Times New Roman"/>
          <w:b/>
          <w:sz w:val="28"/>
          <w:szCs w:val="28"/>
        </w:rPr>
        <w:t>жовтня</w:t>
      </w:r>
      <w:proofErr w:type="spellEnd"/>
      <w:r w:rsidRPr="00EA06A8">
        <w:rPr>
          <w:rFonts w:ascii="Times New Roman" w:hAnsi="Times New Roman" w:cs="Times New Roman"/>
          <w:b/>
          <w:sz w:val="28"/>
          <w:szCs w:val="28"/>
        </w:rPr>
        <w:t xml:space="preserve"> 2020 року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9"/>
        <w:gridCol w:w="1510"/>
        <w:gridCol w:w="2041"/>
      </w:tblGrid>
      <w:tr w:rsidR="00E95595" w:rsidRPr="00EA06A8" w:rsidTr="0082619F">
        <w:trPr>
          <w:trHeight w:val="570"/>
          <w:tblHeader/>
        </w:trPr>
        <w:tc>
          <w:tcPr>
            <w:tcW w:w="3202" w:type="pct"/>
            <w:shd w:val="clear" w:color="auto" w:fill="auto"/>
            <w:vAlign w:val="center"/>
            <w:hideMark/>
          </w:tcPr>
          <w:p w:rsidR="00E95595" w:rsidRPr="00EA06A8" w:rsidRDefault="00E95595" w:rsidP="0082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обласної</w:t>
            </w:r>
            <w:proofErr w:type="spellEnd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районної</w:t>
            </w:r>
            <w:proofErr w:type="spellEnd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районної</w:t>
            </w:r>
            <w:proofErr w:type="spellEnd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мі</w:t>
            </w:r>
            <w:proofErr w:type="gramStart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</w:t>
            </w:r>
            <w:proofErr w:type="gramEnd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ради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E95595" w:rsidRDefault="00E95595" w:rsidP="0082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виборці</w:t>
            </w:r>
            <w:proofErr w:type="gramStart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станом на </w:t>
            </w:r>
          </w:p>
          <w:p w:rsidR="00E95595" w:rsidRPr="00EA06A8" w:rsidRDefault="00E95595" w:rsidP="0082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5 </w:t>
            </w:r>
            <w:proofErr w:type="spellStart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вересня</w:t>
            </w:r>
            <w:proofErr w:type="spellEnd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2020 року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:rsidR="00E95595" w:rsidRPr="00EA06A8" w:rsidRDefault="00E95595" w:rsidP="0082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Розмі</w:t>
            </w:r>
            <w:proofErr w:type="gramStart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</w:t>
            </w:r>
            <w:proofErr w:type="spellEnd"/>
            <w:proofErr w:type="gramEnd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грошової</w:t>
            </w:r>
            <w:proofErr w:type="spellEnd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EA06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застави</w:t>
            </w:r>
            <w:proofErr w:type="spellEnd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грн.</w:t>
            </w:r>
          </w:p>
        </w:tc>
      </w:tr>
      <w:tr w:rsidR="00E95595" w:rsidRPr="00EA06A8" w:rsidTr="0082619F">
        <w:trPr>
          <w:trHeight w:val="300"/>
        </w:trPr>
        <w:tc>
          <w:tcPr>
            <w:tcW w:w="5000" w:type="pct"/>
            <w:gridSpan w:val="3"/>
            <w:shd w:val="clear" w:color="auto" w:fill="auto"/>
            <w:hideMark/>
          </w:tcPr>
          <w:p w:rsidR="00E95595" w:rsidRPr="00EA06A8" w:rsidRDefault="00E95595" w:rsidP="0082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EA06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Житомирська</w:t>
            </w:r>
            <w:proofErr w:type="spellEnd"/>
            <w:r w:rsidRPr="00EA06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область</w:t>
            </w:r>
          </w:p>
        </w:tc>
      </w:tr>
      <w:tr w:rsidR="00E95595" w:rsidRPr="00EA06A8" w:rsidTr="0082619F">
        <w:trPr>
          <w:trHeight w:val="71"/>
        </w:trPr>
        <w:tc>
          <w:tcPr>
            <w:tcW w:w="3202" w:type="pct"/>
            <w:shd w:val="clear" w:color="auto" w:fill="auto"/>
            <w:hideMark/>
          </w:tcPr>
          <w:p w:rsidR="00E95595" w:rsidRPr="00EA06A8" w:rsidRDefault="00E95595" w:rsidP="008261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Новоград-</w:t>
            </w:r>
            <w:proofErr w:type="spellStart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Волинська</w:t>
            </w:r>
            <w:proofErr w:type="spellEnd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районна</w:t>
            </w:r>
            <w:proofErr w:type="spellEnd"/>
            <w:r w:rsidRPr="00EA06A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871" w:type="pct"/>
            <w:shd w:val="clear" w:color="auto" w:fill="auto"/>
            <w:hideMark/>
          </w:tcPr>
          <w:p w:rsidR="00E95595" w:rsidRPr="00EA06A8" w:rsidRDefault="00E95595" w:rsidP="008261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130 340 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:rsidR="00E95595" w:rsidRPr="00EA06A8" w:rsidRDefault="00E95595" w:rsidP="008261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28 964 </w:t>
            </w:r>
          </w:p>
        </w:tc>
      </w:tr>
    </w:tbl>
    <w:p w:rsidR="00E95595" w:rsidRDefault="00E95595" w:rsidP="00E95595">
      <w:pPr>
        <w:spacing w:after="0" w:line="240" w:lineRule="auto"/>
        <w:contextualSpacing/>
        <w:jc w:val="center"/>
        <w:rPr>
          <w:b/>
          <w:sz w:val="24"/>
          <w:szCs w:val="24"/>
          <w:lang w:val="uk-UA"/>
        </w:rPr>
      </w:pPr>
    </w:p>
    <w:p w:rsidR="00291031" w:rsidRPr="00291031" w:rsidRDefault="00291031" w:rsidP="0029103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91031" w:rsidRPr="00291031" w:rsidRDefault="00291031" w:rsidP="009929E0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A06A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Реквізити </w:t>
      </w:r>
      <w:r w:rsidR="009929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рахунку для внесення грошової</w:t>
      </w:r>
      <w:r w:rsidRPr="00EA06A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застав</w:t>
      </w:r>
      <w:r w:rsidR="009929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</w:t>
      </w:r>
      <w:r w:rsidRPr="00EA06A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929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місцевих виборах 25 жовтня 2020 року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291031" w:rsidRPr="00291031" w:rsidTr="0082619F">
        <w:tc>
          <w:tcPr>
            <w:tcW w:w="4361" w:type="dxa"/>
          </w:tcPr>
          <w:p w:rsidR="00291031" w:rsidRPr="00291031" w:rsidRDefault="00291031" w:rsidP="008261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9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Отримувач</w:t>
            </w:r>
          </w:p>
        </w:tc>
        <w:tc>
          <w:tcPr>
            <w:tcW w:w="5210" w:type="dxa"/>
          </w:tcPr>
          <w:p w:rsidR="00291031" w:rsidRPr="00291031" w:rsidRDefault="00291031" w:rsidP="008261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9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Новоград-Волинська районна територіальна виборча комісія Житомирської області</w:t>
            </w:r>
          </w:p>
        </w:tc>
      </w:tr>
      <w:tr w:rsidR="00291031" w:rsidRPr="00516C09" w:rsidTr="0082619F">
        <w:tc>
          <w:tcPr>
            <w:tcW w:w="4361" w:type="dxa"/>
          </w:tcPr>
          <w:p w:rsidR="00291031" w:rsidRPr="00291031" w:rsidRDefault="00291031" w:rsidP="008261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9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Код отримувача платежу (ЄДРПОУ) </w:t>
            </w:r>
          </w:p>
        </w:tc>
        <w:tc>
          <w:tcPr>
            <w:tcW w:w="5210" w:type="dxa"/>
          </w:tcPr>
          <w:p w:rsidR="00291031" w:rsidRPr="00EB12FA" w:rsidRDefault="00291031" w:rsidP="008261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1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43761855</w:t>
            </w:r>
          </w:p>
        </w:tc>
      </w:tr>
      <w:tr w:rsidR="00291031" w:rsidRPr="00516C09" w:rsidTr="0082619F">
        <w:tc>
          <w:tcPr>
            <w:tcW w:w="4361" w:type="dxa"/>
          </w:tcPr>
          <w:p w:rsidR="00291031" w:rsidRPr="00291031" w:rsidRDefault="00291031" w:rsidP="008261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9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Номер рахунку отримувача платежу</w:t>
            </w:r>
          </w:p>
        </w:tc>
        <w:tc>
          <w:tcPr>
            <w:tcW w:w="5210" w:type="dxa"/>
          </w:tcPr>
          <w:p w:rsidR="00291031" w:rsidRPr="00EB12FA" w:rsidRDefault="00291031" w:rsidP="008261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1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UA458201720355209001020102950</w:t>
            </w:r>
          </w:p>
        </w:tc>
      </w:tr>
      <w:tr w:rsidR="00291031" w:rsidRPr="00516C09" w:rsidTr="0082619F">
        <w:tc>
          <w:tcPr>
            <w:tcW w:w="4361" w:type="dxa"/>
          </w:tcPr>
          <w:p w:rsidR="00291031" w:rsidRPr="00291031" w:rsidRDefault="00291031" w:rsidP="008261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9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Назва банку отримувача платежу</w:t>
            </w:r>
          </w:p>
        </w:tc>
        <w:tc>
          <w:tcPr>
            <w:tcW w:w="5210" w:type="dxa"/>
          </w:tcPr>
          <w:p w:rsidR="00291031" w:rsidRPr="00EB12FA" w:rsidRDefault="00291031" w:rsidP="008261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1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УДКС </w:t>
            </w:r>
            <w:proofErr w:type="spellStart"/>
            <w:r w:rsidRPr="00EB1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м.Новоград-Волинський</w:t>
            </w:r>
            <w:proofErr w:type="spellEnd"/>
          </w:p>
        </w:tc>
      </w:tr>
      <w:tr w:rsidR="00291031" w:rsidRPr="00516C09" w:rsidTr="0082619F">
        <w:tc>
          <w:tcPr>
            <w:tcW w:w="4361" w:type="dxa"/>
          </w:tcPr>
          <w:p w:rsidR="00291031" w:rsidRPr="00291031" w:rsidRDefault="00291031" w:rsidP="008261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91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 банку отримувача платежу (МФО)</w:t>
            </w:r>
          </w:p>
        </w:tc>
        <w:tc>
          <w:tcPr>
            <w:tcW w:w="5210" w:type="dxa"/>
          </w:tcPr>
          <w:p w:rsidR="00291031" w:rsidRPr="00EB12FA" w:rsidRDefault="00291031" w:rsidP="008261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B1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820172</w:t>
            </w:r>
          </w:p>
        </w:tc>
      </w:tr>
    </w:tbl>
    <w:p w:rsidR="00291031" w:rsidRDefault="00291031" w:rsidP="00291031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16C09" w:rsidRPr="00291031" w:rsidRDefault="00291031" w:rsidP="00291031">
      <w:pPr>
        <w:spacing w:after="0" w:line="240" w:lineRule="auto"/>
        <w:textAlignment w:val="baseline"/>
        <w:rPr>
          <w:rFonts w:ascii="Georgia" w:eastAsia="Times New Roman" w:hAnsi="Georgia" w:cs="Arial"/>
          <w:b/>
          <w:bCs/>
          <w:color w:val="CC33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E95595" w:rsidRDefault="00E95595" w:rsidP="00E9559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95595" w:rsidRDefault="00E95595" w:rsidP="00E9559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Голова </w:t>
      </w:r>
    </w:p>
    <w:p w:rsidR="00E95595" w:rsidRDefault="00E95595" w:rsidP="00E9559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Новоград-Волинської районної </w:t>
      </w:r>
    </w:p>
    <w:p w:rsidR="00EB12FA" w:rsidRDefault="00E95595" w:rsidP="00E9559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територіальної виборчої комісії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Тетяна Ломако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</w:p>
    <w:p w:rsidR="00EB12FA" w:rsidRDefault="00EB12FA" w:rsidP="00EB12FA">
      <w:pPr>
        <w:shd w:val="clear" w:color="auto" w:fill="FDFD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B12FA" w:rsidRDefault="00EB12FA" w:rsidP="00EB12FA">
      <w:pPr>
        <w:shd w:val="clear" w:color="auto" w:fill="FDFD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sectPr w:rsidR="00EB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21"/>
    <w:rsid w:val="001A14B6"/>
    <w:rsid w:val="00291031"/>
    <w:rsid w:val="0036768A"/>
    <w:rsid w:val="00480876"/>
    <w:rsid w:val="00516C09"/>
    <w:rsid w:val="00837059"/>
    <w:rsid w:val="009929E0"/>
    <w:rsid w:val="00C15B8A"/>
    <w:rsid w:val="00D24321"/>
    <w:rsid w:val="00E95595"/>
    <w:rsid w:val="00EA06A8"/>
    <w:rsid w:val="00EB12FA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91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14B6"/>
    <w:rPr>
      <w:b/>
      <w:bCs/>
    </w:rPr>
  </w:style>
  <w:style w:type="table" w:styleId="a4">
    <w:name w:val="Table Grid"/>
    <w:basedOn w:val="a1"/>
    <w:uiPriority w:val="59"/>
    <w:rsid w:val="00EA0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1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10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ntry-author">
    <w:name w:val="entry-author"/>
    <w:basedOn w:val="a0"/>
    <w:rsid w:val="00291031"/>
  </w:style>
  <w:style w:type="character" w:customStyle="1" w:styleId="author">
    <w:name w:val="author"/>
    <w:basedOn w:val="a0"/>
    <w:rsid w:val="00291031"/>
  </w:style>
  <w:style w:type="character" w:styleId="a5">
    <w:name w:val="Hyperlink"/>
    <w:basedOn w:val="a0"/>
    <w:uiPriority w:val="99"/>
    <w:semiHidden/>
    <w:unhideWhenUsed/>
    <w:rsid w:val="00291031"/>
    <w:rPr>
      <w:color w:val="0000FF"/>
      <w:u w:val="single"/>
    </w:rPr>
  </w:style>
  <w:style w:type="character" w:customStyle="1" w:styleId="entry-catagory">
    <w:name w:val="entry-catagory"/>
    <w:basedOn w:val="a0"/>
    <w:rsid w:val="00291031"/>
  </w:style>
  <w:style w:type="character" w:customStyle="1" w:styleId="entry-comment">
    <w:name w:val="entry-comment"/>
    <w:basedOn w:val="a0"/>
    <w:rsid w:val="00291031"/>
  </w:style>
  <w:style w:type="character" w:customStyle="1" w:styleId="entry-share-icons">
    <w:name w:val="entry-share-icons"/>
    <w:basedOn w:val="a0"/>
    <w:rsid w:val="00291031"/>
  </w:style>
  <w:style w:type="paragraph" w:styleId="a6">
    <w:name w:val="Normal (Web)"/>
    <w:basedOn w:val="a"/>
    <w:uiPriority w:val="99"/>
    <w:semiHidden/>
    <w:unhideWhenUsed/>
    <w:rsid w:val="0029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nav-prev">
    <w:name w:val="post-nav-prev"/>
    <w:basedOn w:val="a"/>
    <w:rsid w:val="0029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nav-next">
    <w:name w:val="post-nav-next"/>
    <w:basedOn w:val="a"/>
    <w:rsid w:val="0029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-log-in">
    <w:name w:val="must-log-in"/>
    <w:basedOn w:val="a"/>
    <w:rsid w:val="0029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91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14B6"/>
    <w:rPr>
      <w:b/>
      <w:bCs/>
    </w:rPr>
  </w:style>
  <w:style w:type="table" w:styleId="a4">
    <w:name w:val="Table Grid"/>
    <w:basedOn w:val="a1"/>
    <w:uiPriority w:val="59"/>
    <w:rsid w:val="00EA0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1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10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ntry-author">
    <w:name w:val="entry-author"/>
    <w:basedOn w:val="a0"/>
    <w:rsid w:val="00291031"/>
  </w:style>
  <w:style w:type="character" w:customStyle="1" w:styleId="author">
    <w:name w:val="author"/>
    <w:basedOn w:val="a0"/>
    <w:rsid w:val="00291031"/>
  </w:style>
  <w:style w:type="character" w:styleId="a5">
    <w:name w:val="Hyperlink"/>
    <w:basedOn w:val="a0"/>
    <w:uiPriority w:val="99"/>
    <w:semiHidden/>
    <w:unhideWhenUsed/>
    <w:rsid w:val="00291031"/>
    <w:rPr>
      <w:color w:val="0000FF"/>
      <w:u w:val="single"/>
    </w:rPr>
  </w:style>
  <w:style w:type="character" w:customStyle="1" w:styleId="entry-catagory">
    <w:name w:val="entry-catagory"/>
    <w:basedOn w:val="a0"/>
    <w:rsid w:val="00291031"/>
  </w:style>
  <w:style w:type="character" w:customStyle="1" w:styleId="entry-comment">
    <w:name w:val="entry-comment"/>
    <w:basedOn w:val="a0"/>
    <w:rsid w:val="00291031"/>
  </w:style>
  <w:style w:type="character" w:customStyle="1" w:styleId="entry-share-icons">
    <w:name w:val="entry-share-icons"/>
    <w:basedOn w:val="a0"/>
    <w:rsid w:val="00291031"/>
  </w:style>
  <w:style w:type="paragraph" w:styleId="a6">
    <w:name w:val="Normal (Web)"/>
    <w:basedOn w:val="a"/>
    <w:uiPriority w:val="99"/>
    <w:semiHidden/>
    <w:unhideWhenUsed/>
    <w:rsid w:val="0029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nav-prev">
    <w:name w:val="post-nav-prev"/>
    <w:basedOn w:val="a"/>
    <w:rsid w:val="0029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nav-next">
    <w:name w:val="post-nav-next"/>
    <w:basedOn w:val="a"/>
    <w:rsid w:val="0029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-log-in">
    <w:name w:val="must-log-in"/>
    <w:basedOn w:val="a"/>
    <w:rsid w:val="0029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9074">
              <w:marLeft w:val="0"/>
              <w:marRight w:val="0"/>
              <w:marTop w:val="0"/>
              <w:marBottom w:val="30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7841583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auto"/>
                <w:right w:val="none" w:sz="0" w:space="0" w:color="auto"/>
              </w:divBdr>
            </w:div>
            <w:div w:id="13422453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156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64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9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1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8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0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75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60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2020-09-11T15:53:00Z</dcterms:created>
  <dcterms:modified xsi:type="dcterms:W3CDTF">2020-09-11T17:08:00Z</dcterms:modified>
</cp:coreProperties>
</file>