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A44827" w:rsidTr="00CB204D">
        <w:trPr>
          <w:cantSplit/>
        </w:trPr>
        <w:tc>
          <w:tcPr>
            <w:tcW w:w="9468" w:type="dxa"/>
            <w:gridSpan w:val="2"/>
          </w:tcPr>
          <w:p w:rsidR="00A44827" w:rsidRDefault="00A44827" w:rsidP="00CB204D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827" w:rsidTr="00CB204D">
        <w:trPr>
          <w:cantSplit/>
        </w:trPr>
        <w:tc>
          <w:tcPr>
            <w:tcW w:w="9468" w:type="dxa"/>
            <w:gridSpan w:val="2"/>
          </w:tcPr>
          <w:p w:rsidR="00A44827" w:rsidRDefault="00A44827" w:rsidP="00CB204D">
            <w:pPr>
              <w:pStyle w:val="5"/>
              <w:rPr>
                <w:b w:val="0"/>
                <w:lang w:val="uk-UA"/>
              </w:rPr>
            </w:pPr>
          </w:p>
          <w:p w:rsidR="00A44827" w:rsidRDefault="00A44827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44827" w:rsidTr="00CB204D">
        <w:trPr>
          <w:cantSplit/>
        </w:trPr>
        <w:tc>
          <w:tcPr>
            <w:tcW w:w="9468" w:type="dxa"/>
            <w:gridSpan w:val="2"/>
          </w:tcPr>
          <w:p w:rsidR="00A44827" w:rsidRDefault="00A44827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44827" w:rsidTr="00CB204D">
        <w:trPr>
          <w:cantSplit/>
        </w:trPr>
        <w:tc>
          <w:tcPr>
            <w:tcW w:w="9468" w:type="dxa"/>
            <w:gridSpan w:val="2"/>
          </w:tcPr>
          <w:p w:rsidR="00A44827" w:rsidRDefault="00A44827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44827" w:rsidTr="00CB204D">
        <w:trPr>
          <w:cantSplit/>
        </w:trPr>
        <w:tc>
          <w:tcPr>
            <w:tcW w:w="9468" w:type="dxa"/>
            <w:gridSpan w:val="2"/>
          </w:tcPr>
          <w:p w:rsidR="00A44827" w:rsidRDefault="00A44827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44827" w:rsidTr="00CB204D">
        <w:trPr>
          <w:cantSplit/>
        </w:trPr>
        <w:tc>
          <w:tcPr>
            <w:tcW w:w="9468" w:type="dxa"/>
            <w:gridSpan w:val="2"/>
          </w:tcPr>
          <w:p w:rsidR="00A44827" w:rsidRDefault="00A44827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44827" w:rsidTr="00CB204D">
        <w:trPr>
          <w:cantSplit/>
        </w:trPr>
        <w:tc>
          <w:tcPr>
            <w:tcW w:w="9468" w:type="dxa"/>
            <w:gridSpan w:val="2"/>
          </w:tcPr>
          <w:p w:rsidR="00A44827" w:rsidRDefault="00A44827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44827" w:rsidTr="00CB204D">
        <w:trPr>
          <w:cantSplit/>
        </w:trPr>
        <w:tc>
          <w:tcPr>
            <w:tcW w:w="5069" w:type="dxa"/>
          </w:tcPr>
          <w:p w:rsidR="00A44827" w:rsidRDefault="00A44827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сесія  </w:t>
            </w:r>
          </w:p>
          <w:p w:rsidR="00A44827" w:rsidRDefault="00A44827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A44827" w:rsidRDefault="00A44827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A44827" w:rsidTr="00CB204D">
        <w:trPr>
          <w:cantSplit/>
        </w:trPr>
        <w:tc>
          <w:tcPr>
            <w:tcW w:w="5069" w:type="dxa"/>
          </w:tcPr>
          <w:p w:rsidR="00A44827" w:rsidRDefault="00A44827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28 липня  2017  року</w:t>
            </w:r>
          </w:p>
        </w:tc>
        <w:tc>
          <w:tcPr>
            <w:tcW w:w="4399" w:type="dxa"/>
          </w:tcPr>
          <w:p w:rsidR="00A44827" w:rsidRDefault="00A44827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A44827" w:rsidRDefault="00A44827" w:rsidP="00A44827">
      <w:pPr>
        <w:pStyle w:val="3"/>
      </w:pPr>
    </w:p>
    <w:p w:rsidR="00A44827" w:rsidRDefault="00A44827" w:rsidP="00A44827">
      <w:pPr>
        <w:rPr>
          <w:b/>
          <w:bCs/>
          <w:sz w:val="28"/>
          <w:lang w:val="uk-UA"/>
        </w:rPr>
      </w:pPr>
      <w:r w:rsidRPr="00F64812">
        <w:rPr>
          <w:b/>
          <w:bCs/>
          <w:sz w:val="28"/>
          <w:lang w:val="uk-UA"/>
        </w:rPr>
        <w:t xml:space="preserve">Про </w:t>
      </w:r>
      <w:r w:rsidRPr="00D96A75">
        <w:rPr>
          <w:b/>
          <w:bCs/>
          <w:sz w:val="28"/>
          <w:lang w:val="uk-UA"/>
        </w:rPr>
        <w:t>внесення змін до рішення</w:t>
      </w:r>
      <w:r>
        <w:rPr>
          <w:b/>
          <w:bCs/>
          <w:sz w:val="28"/>
          <w:lang w:val="uk-UA"/>
        </w:rPr>
        <w:t xml:space="preserve"> </w:t>
      </w:r>
      <w:r w:rsidRPr="00D96A75">
        <w:rPr>
          <w:b/>
          <w:bCs/>
          <w:sz w:val="28"/>
          <w:lang w:val="uk-UA"/>
        </w:rPr>
        <w:t>районної ради</w:t>
      </w:r>
    </w:p>
    <w:p w:rsidR="00A44827" w:rsidRPr="00F64C9F" w:rsidRDefault="00A44827" w:rsidP="00A44827">
      <w:pPr>
        <w:rPr>
          <w:b/>
          <w:sz w:val="28"/>
          <w:szCs w:val="28"/>
        </w:rPr>
      </w:pPr>
      <w:r w:rsidRPr="00D96A75">
        <w:rPr>
          <w:b/>
          <w:bCs/>
          <w:sz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11.12.15р. «Про </w:t>
      </w:r>
      <w:r w:rsidRPr="00D96A75">
        <w:rPr>
          <w:b/>
          <w:sz w:val="28"/>
          <w:szCs w:val="28"/>
          <w:lang w:val="uk-UA"/>
        </w:rPr>
        <w:t xml:space="preserve"> утворення президії </w:t>
      </w:r>
      <w:r>
        <w:rPr>
          <w:b/>
          <w:sz w:val="28"/>
          <w:szCs w:val="28"/>
          <w:lang w:val="uk-UA"/>
        </w:rPr>
        <w:t xml:space="preserve"> </w:t>
      </w:r>
      <w:r w:rsidRPr="00D96A75">
        <w:rPr>
          <w:b/>
          <w:sz w:val="28"/>
          <w:szCs w:val="28"/>
          <w:lang w:val="uk-UA"/>
        </w:rPr>
        <w:t>районної ради</w:t>
      </w:r>
      <w:r>
        <w:rPr>
          <w:b/>
          <w:sz w:val="28"/>
          <w:szCs w:val="28"/>
          <w:lang w:val="uk-UA"/>
        </w:rPr>
        <w:t>»</w:t>
      </w:r>
      <w:r w:rsidRPr="00D96A75">
        <w:rPr>
          <w:b/>
          <w:sz w:val="28"/>
          <w:szCs w:val="28"/>
          <w:lang w:val="uk-UA"/>
        </w:rPr>
        <w:t xml:space="preserve"> </w:t>
      </w:r>
      <w:r w:rsidRPr="00D96A75">
        <w:rPr>
          <w:b/>
          <w:bCs/>
          <w:sz w:val="28"/>
          <w:lang w:val="uk-UA"/>
        </w:rPr>
        <w:t xml:space="preserve"> </w:t>
      </w:r>
    </w:p>
    <w:p w:rsidR="00A44827" w:rsidRDefault="00A44827" w:rsidP="00A44827">
      <w:pPr>
        <w:pStyle w:val="3"/>
      </w:pPr>
    </w:p>
    <w:p w:rsidR="00A44827" w:rsidRPr="00F64C9F" w:rsidRDefault="00A44827" w:rsidP="00A44827">
      <w:pPr>
        <w:ind w:firstLine="900"/>
        <w:jc w:val="both"/>
        <w:rPr>
          <w:bCs/>
          <w:sz w:val="28"/>
          <w:szCs w:val="28"/>
          <w:lang w:val="uk-UA"/>
        </w:rPr>
      </w:pPr>
      <w:r w:rsidRPr="009078F5">
        <w:rPr>
          <w:bCs/>
          <w:sz w:val="28"/>
          <w:szCs w:val="28"/>
          <w:lang w:val="uk-UA"/>
        </w:rPr>
        <w:t xml:space="preserve">Заслухавши інформацію </w:t>
      </w:r>
      <w:r>
        <w:rPr>
          <w:bCs/>
          <w:sz w:val="28"/>
          <w:szCs w:val="28"/>
          <w:lang w:val="uk-UA"/>
        </w:rPr>
        <w:t xml:space="preserve">керуючого справами виконавчого апарату районної ради </w:t>
      </w:r>
      <w:proofErr w:type="spellStart"/>
      <w:r>
        <w:rPr>
          <w:bCs/>
          <w:sz w:val="28"/>
          <w:szCs w:val="28"/>
          <w:lang w:val="uk-UA"/>
        </w:rPr>
        <w:t>Лавренчука</w:t>
      </w:r>
      <w:proofErr w:type="spellEnd"/>
      <w:r>
        <w:rPr>
          <w:bCs/>
          <w:sz w:val="28"/>
          <w:szCs w:val="28"/>
          <w:lang w:val="uk-UA"/>
        </w:rPr>
        <w:t xml:space="preserve"> Р.В. </w:t>
      </w:r>
      <w:r w:rsidRPr="009078F5">
        <w:rPr>
          <w:bCs/>
          <w:sz w:val="28"/>
          <w:szCs w:val="28"/>
          <w:lang w:val="uk-UA"/>
        </w:rPr>
        <w:t xml:space="preserve">про внесення змін до складу президії районної ради, відповідно до ст. 43 Закону України </w:t>
      </w:r>
      <w:proofErr w:type="spellStart"/>
      <w:r w:rsidRPr="00F64C9F">
        <w:rPr>
          <w:bCs/>
          <w:sz w:val="28"/>
          <w:szCs w:val="28"/>
          <w:lang w:val="uk-UA"/>
        </w:rPr>
        <w:t>“Про</w:t>
      </w:r>
      <w:proofErr w:type="spellEnd"/>
      <w:r w:rsidRPr="00F64C9F">
        <w:rPr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F64C9F">
        <w:rPr>
          <w:bCs/>
          <w:sz w:val="28"/>
          <w:szCs w:val="28"/>
          <w:lang w:val="uk-UA"/>
        </w:rPr>
        <w:t>Україні”</w:t>
      </w:r>
      <w:proofErr w:type="spellEnd"/>
      <w:r w:rsidRPr="00F64C9F">
        <w:rPr>
          <w:bCs/>
          <w:sz w:val="28"/>
          <w:szCs w:val="28"/>
          <w:lang w:val="uk-UA"/>
        </w:rPr>
        <w:t xml:space="preserve">, </w:t>
      </w:r>
      <w:r w:rsidRPr="00403FE4">
        <w:rPr>
          <w:sz w:val="28"/>
          <w:szCs w:val="28"/>
          <w:lang w:val="uk-UA"/>
        </w:rPr>
        <w:t xml:space="preserve">рекомендацій постійної комісії </w:t>
      </w:r>
      <w:r>
        <w:rPr>
          <w:sz w:val="28"/>
          <w:lang w:val="uk-UA"/>
        </w:rPr>
        <w:t>з питань</w:t>
      </w:r>
      <w:r w:rsidRPr="00A44827">
        <w:rPr>
          <w:sz w:val="28"/>
          <w:szCs w:val="28"/>
          <w:lang w:val="uk-UA"/>
        </w:rPr>
        <w:t xml:space="preserve"> </w:t>
      </w:r>
      <w:r w:rsidRPr="008B5655">
        <w:rPr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</w:t>
      </w:r>
      <w:r>
        <w:rPr>
          <w:sz w:val="28"/>
          <w:lang w:val="uk-UA"/>
        </w:rPr>
        <w:t xml:space="preserve">, </w:t>
      </w:r>
      <w:r w:rsidRPr="00F64C9F">
        <w:rPr>
          <w:bCs/>
          <w:sz w:val="28"/>
          <w:szCs w:val="28"/>
          <w:lang w:val="uk-UA"/>
        </w:rPr>
        <w:t xml:space="preserve">районна рада </w:t>
      </w:r>
    </w:p>
    <w:p w:rsidR="00A44827" w:rsidRDefault="00A44827" w:rsidP="00A44827">
      <w:pPr>
        <w:pStyle w:val="3"/>
        <w:ind w:firstLine="720"/>
        <w:jc w:val="both"/>
        <w:rPr>
          <w:b w:val="0"/>
          <w:bCs w:val="0"/>
        </w:rPr>
      </w:pPr>
    </w:p>
    <w:p w:rsidR="00A44827" w:rsidRDefault="00A44827" w:rsidP="00A44827">
      <w:pPr>
        <w:pStyle w:val="3"/>
        <w:ind w:firstLine="720"/>
        <w:jc w:val="both"/>
        <w:rPr>
          <w:b w:val="0"/>
          <w:bCs w:val="0"/>
        </w:rPr>
      </w:pPr>
    </w:p>
    <w:p w:rsidR="00A44827" w:rsidRDefault="00A44827" w:rsidP="00A44827">
      <w:pPr>
        <w:pStyle w:val="3"/>
        <w:ind w:firstLine="720"/>
        <w:jc w:val="both"/>
      </w:pPr>
      <w:r>
        <w:t>ВИРІШИЛА:</w:t>
      </w:r>
    </w:p>
    <w:p w:rsidR="00A44827" w:rsidRDefault="00A44827" w:rsidP="00A44827">
      <w:pPr>
        <w:pStyle w:val="2"/>
      </w:pPr>
    </w:p>
    <w:p w:rsidR="00A44827" w:rsidRDefault="00A44827" w:rsidP="00A44827">
      <w:pPr>
        <w:jc w:val="both"/>
        <w:rPr>
          <w:sz w:val="28"/>
          <w:szCs w:val="28"/>
          <w:lang w:val="uk-UA"/>
        </w:rPr>
      </w:pPr>
      <w:r w:rsidRPr="00F64C9F">
        <w:rPr>
          <w:sz w:val="28"/>
          <w:szCs w:val="28"/>
          <w:lang w:val="uk-UA"/>
        </w:rPr>
        <w:t xml:space="preserve">           Внести зміни до рішення районної ради від 1</w:t>
      </w:r>
      <w:r>
        <w:rPr>
          <w:sz w:val="28"/>
          <w:szCs w:val="28"/>
          <w:lang w:val="uk-UA"/>
        </w:rPr>
        <w:t>1  грудня  2015</w:t>
      </w:r>
      <w:r w:rsidRPr="00F64C9F">
        <w:rPr>
          <w:sz w:val="28"/>
          <w:szCs w:val="28"/>
          <w:lang w:val="uk-UA"/>
        </w:rPr>
        <w:t xml:space="preserve">  року </w:t>
      </w:r>
      <w:proofErr w:type="spellStart"/>
      <w:r w:rsidRPr="00F64C9F">
        <w:rPr>
          <w:sz w:val="28"/>
          <w:szCs w:val="28"/>
          <w:lang w:val="uk-UA"/>
        </w:rPr>
        <w:t>“Про</w:t>
      </w:r>
      <w:proofErr w:type="spellEnd"/>
      <w:r w:rsidRPr="00F64C9F">
        <w:rPr>
          <w:sz w:val="28"/>
          <w:szCs w:val="28"/>
          <w:lang w:val="uk-UA"/>
        </w:rPr>
        <w:t xml:space="preserve"> утворення президії районної ради ”</w:t>
      </w:r>
      <w:r>
        <w:rPr>
          <w:sz w:val="28"/>
          <w:szCs w:val="28"/>
          <w:lang w:val="uk-UA"/>
        </w:rPr>
        <w:t xml:space="preserve">, зокрема: </w:t>
      </w:r>
    </w:p>
    <w:p w:rsidR="00A44827" w:rsidRDefault="00A44827" w:rsidP="00A44827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B2E0A">
        <w:rPr>
          <w:sz w:val="28"/>
          <w:szCs w:val="28"/>
          <w:lang w:val="uk-UA"/>
        </w:rPr>
        <w:t>ввести в склад президії районної ради</w:t>
      </w:r>
      <w:r>
        <w:rPr>
          <w:sz w:val="28"/>
          <w:szCs w:val="28"/>
          <w:lang w:val="uk-UA"/>
        </w:rPr>
        <w:t xml:space="preserve"> заступника голови районної ради </w:t>
      </w:r>
      <w:proofErr w:type="spellStart"/>
      <w:r>
        <w:rPr>
          <w:sz w:val="28"/>
          <w:szCs w:val="28"/>
          <w:lang w:val="uk-UA"/>
        </w:rPr>
        <w:t>Ляхович</w:t>
      </w:r>
      <w:proofErr w:type="spellEnd"/>
      <w:r>
        <w:rPr>
          <w:sz w:val="28"/>
          <w:szCs w:val="28"/>
          <w:lang w:val="uk-UA"/>
        </w:rPr>
        <w:t xml:space="preserve"> Зінаїду Миколаївну;</w:t>
      </w:r>
    </w:p>
    <w:p w:rsidR="00A44827" w:rsidRDefault="00A44827" w:rsidP="00A44827">
      <w:pPr>
        <w:pStyle w:val="3"/>
        <w:ind w:left="709"/>
        <w:jc w:val="both"/>
        <w:rPr>
          <w:b w:val="0"/>
          <w:bCs w:val="0"/>
        </w:rPr>
      </w:pPr>
    </w:p>
    <w:p w:rsidR="00A44827" w:rsidRDefault="00A44827" w:rsidP="00A44827">
      <w:pPr>
        <w:pStyle w:val="3"/>
        <w:jc w:val="center"/>
      </w:pPr>
      <w:r>
        <w:t>Голова районної ради                                                          Д.В.Рудницький</w:t>
      </w:r>
    </w:p>
    <w:p w:rsidR="00AF4740" w:rsidRPr="00A44827" w:rsidRDefault="00AF4740">
      <w:pPr>
        <w:rPr>
          <w:lang w:val="uk-UA"/>
        </w:rPr>
      </w:pPr>
    </w:p>
    <w:sectPr w:rsidR="00AF4740" w:rsidRPr="00A44827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3E6B"/>
    <w:multiLevelType w:val="multilevel"/>
    <w:tmpl w:val="B686DE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27"/>
    <w:rsid w:val="00A44827"/>
    <w:rsid w:val="00A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4827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A4482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4482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482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448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482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44827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44827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44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8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2017-06-29T11:57:00Z</dcterms:created>
  <dcterms:modified xsi:type="dcterms:W3CDTF">2017-06-29T12:02:00Z</dcterms:modified>
</cp:coreProperties>
</file>