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8" w:type="dxa"/>
        <w:tblLayout w:type="fixed"/>
        <w:tblLook w:val="0000"/>
      </w:tblPr>
      <w:tblGrid>
        <w:gridCol w:w="5068"/>
        <w:gridCol w:w="5070"/>
      </w:tblGrid>
      <w:tr w:rsidR="00767444" w:rsidRPr="00613B89" w:rsidTr="006B0626">
        <w:tc>
          <w:tcPr>
            <w:tcW w:w="10138" w:type="dxa"/>
            <w:gridSpan w:val="2"/>
          </w:tcPr>
          <w:p w:rsidR="00767444" w:rsidRPr="00613B89" w:rsidRDefault="00767444" w:rsidP="006B0626">
            <w:pPr>
              <w:pStyle w:val="5"/>
              <w:rPr>
                <w:b w:val="0"/>
                <w:lang w:val="uk-UA"/>
              </w:rPr>
            </w:pPr>
            <w:r>
              <w:rPr>
                <w:noProof/>
              </w:rPr>
              <w:drawing>
                <wp:inline distT="0" distB="0" distL="0" distR="0">
                  <wp:extent cx="590550" cy="790575"/>
                  <wp:effectExtent l="19050" t="0" r="0" b="0"/>
                  <wp:docPr id="2"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4"/>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rsidR="00767444" w:rsidRPr="00613B89" w:rsidRDefault="00767444" w:rsidP="006B0626">
            <w:pPr>
              <w:pStyle w:val="5"/>
              <w:rPr>
                <w:b w:val="0"/>
                <w:sz w:val="24"/>
                <w:lang w:val="uk-UA"/>
              </w:rPr>
            </w:pPr>
            <w:r w:rsidRPr="00613B89">
              <w:rPr>
                <w:b w:val="0"/>
                <w:lang w:val="uk-UA"/>
              </w:rPr>
              <w:t>УКРАЇНА</w:t>
            </w:r>
          </w:p>
        </w:tc>
      </w:tr>
      <w:tr w:rsidR="00767444" w:rsidRPr="00613B89" w:rsidTr="006B0626">
        <w:tc>
          <w:tcPr>
            <w:tcW w:w="10138" w:type="dxa"/>
            <w:gridSpan w:val="2"/>
          </w:tcPr>
          <w:p w:rsidR="00767444" w:rsidRPr="00613B89" w:rsidRDefault="00767444" w:rsidP="006B0626">
            <w:pPr>
              <w:pStyle w:val="6"/>
              <w:rPr>
                <w:b/>
                <w:sz w:val="24"/>
                <w:lang w:val="uk-UA"/>
              </w:rPr>
            </w:pPr>
            <w:r w:rsidRPr="00613B89">
              <w:rPr>
                <w:b/>
                <w:lang w:val="uk-UA"/>
              </w:rPr>
              <w:t>НОВОГРАД-ВОЛИНСЬКА РАЙОННА РАДА</w:t>
            </w:r>
          </w:p>
        </w:tc>
      </w:tr>
      <w:tr w:rsidR="00767444" w:rsidRPr="00613B89" w:rsidTr="006B0626">
        <w:tc>
          <w:tcPr>
            <w:tcW w:w="10138" w:type="dxa"/>
            <w:gridSpan w:val="2"/>
          </w:tcPr>
          <w:p w:rsidR="00767444" w:rsidRPr="00613B89" w:rsidRDefault="00767444" w:rsidP="006B0626">
            <w:pPr>
              <w:pStyle w:val="5"/>
              <w:rPr>
                <w:b w:val="0"/>
                <w:lang w:val="uk-UA"/>
              </w:rPr>
            </w:pPr>
            <w:r w:rsidRPr="00613B89">
              <w:rPr>
                <w:b w:val="0"/>
                <w:lang w:val="uk-UA"/>
              </w:rPr>
              <w:t>ЖИТОМИРСЬКОЇ ОБЛАСТІ</w:t>
            </w:r>
          </w:p>
        </w:tc>
      </w:tr>
      <w:tr w:rsidR="00767444" w:rsidRPr="00613B89" w:rsidTr="006B0626">
        <w:tc>
          <w:tcPr>
            <w:tcW w:w="10138" w:type="dxa"/>
            <w:gridSpan w:val="2"/>
          </w:tcPr>
          <w:p w:rsidR="00767444" w:rsidRPr="00613B89" w:rsidRDefault="00767444" w:rsidP="006B0626">
            <w:pPr>
              <w:pStyle w:val="5"/>
              <w:rPr>
                <w:sz w:val="20"/>
                <w:lang w:val="uk-UA"/>
              </w:rPr>
            </w:pPr>
          </w:p>
        </w:tc>
      </w:tr>
      <w:tr w:rsidR="00767444" w:rsidRPr="00613B89" w:rsidTr="006B0626">
        <w:tc>
          <w:tcPr>
            <w:tcW w:w="10138" w:type="dxa"/>
            <w:gridSpan w:val="2"/>
          </w:tcPr>
          <w:p w:rsidR="00767444" w:rsidRPr="00613B89" w:rsidRDefault="00767444" w:rsidP="006B0626">
            <w:pPr>
              <w:pStyle w:val="5"/>
              <w:rPr>
                <w:sz w:val="36"/>
                <w:lang w:val="uk-UA"/>
              </w:rPr>
            </w:pPr>
            <w:r w:rsidRPr="00613B89">
              <w:rPr>
                <w:sz w:val="36"/>
                <w:lang w:val="uk-UA"/>
              </w:rPr>
              <w:t xml:space="preserve">Р І Ш Е Н </w:t>
            </w:r>
            <w:proofErr w:type="spellStart"/>
            <w:r w:rsidRPr="00613B89">
              <w:rPr>
                <w:sz w:val="36"/>
                <w:lang w:val="uk-UA"/>
              </w:rPr>
              <w:t>Н</w:t>
            </w:r>
            <w:proofErr w:type="spellEnd"/>
            <w:r w:rsidRPr="00613B89">
              <w:rPr>
                <w:sz w:val="36"/>
                <w:lang w:val="uk-UA"/>
              </w:rPr>
              <w:t xml:space="preserve"> Я</w:t>
            </w:r>
          </w:p>
        </w:tc>
      </w:tr>
      <w:tr w:rsidR="00767444" w:rsidRPr="00613B89" w:rsidTr="006B0626">
        <w:tc>
          <w:tcPr>
            <w:tcW w:w="10138" w:type="dxa"/>
            <w:gridSpan w:val="2"/>
          </w:tcPr>
          <w:p w:rsidR="00767444" w:rsidRPr="00613B89" w:rsidRDefault="00767444" w:rsidP="006B0626">
            <w:pPr>
              <w:pStyle w:val="5"/>
              <w:rPr>
                <w:sz w:val="20"/>
                <w:lang w:val="uk-UA"/>
              </w:rPr>
            </w:pPr>
          </w:p>
        </w:tc>
      </w:tr>
      <w:tr w:rsidR="00767444" w:rsidRPr="00E44E1D" w:rsidTr="006B0626">
        <w:tc>
          <w:tcPr>
            <w:tcW w:w="5068" w:type="dxa"/>
          </w:tcPr>
          <w:p w:rsidR="00767444" w:rsidRPr="00E44E1D" w:rsidRDefault="00767444" w:rsidP="006B0626">
            <w:pPr>
              <w:pStyle w:val="5"/>
              <w:jc w:val="left"/>
              <w:rPr>
                <w:bCs/>
                <w:szCs w:val="28"/>
                <w:lang w:val="uk-UA"/>
              </w:rPr>
            </w:pPr>
            <w:r>
              <w:rPr>
                <w:bCs/>
                <w:szCs w:val="28"/>
                <w:lang w:val="uk-UA"/>
              </w:rPr>
              <w:t>Двадцять п’ята</w:t>
            </w:r>
            <w:r w:rsidRPr="00E44E1D">
              <w:rPr>
                <w:bCs/>
                <w:szCs w:val="28"/>
                <w:lang w:val="uk-UA"/>
              </w:rPr>
              <w:t xml:space="preserve"> сесія  </w:t>
            </w:r>
          </w:p>
          <w:p w:rsidR="00767444" w:rsidRPr="00E44E1D" w:rsidRDefault="00767444" w:rsidP="006B0626">
            <w:pPr>
              <w:pStyle w:val="5"/>
              <w:jc w:val="left"/>
              <w:rPr>
                <w:bCs/>
                <w:szCs w:val="28"/>
                <w:lang w:val="uk-UA"/>
              </w:rPr>
            </w:pPr>
          </w:p>
        </w:tc>
        <w:tc>
          <w:tcPr>
            <w:tcW w:w="5070" w:type="dxa"/>
          </w:tcPr>
          <w:p w:rsidR="00767444" w:rsidRPr="00E44E1D" w:rsidRDefault="00767444" w:rsidP="006B0626">
            <w:pPr>
              <w:pStyle w:val="5"/>
              <w:rPr>
                <w:bCs/>
                <w:szCs w:val="28"/>
                <w:lang w:val="uk-UA"/>
              </w:rPr>
            </w:pPr>
            <w:r w:rsidRPr="00E44E1D">
              <w:rPr>
                <w:bCs/>
                <w:szCs w:val="28"/>
                <w:lang w:val="uk-UA"/>
              </w:rPr>
              <w:t xml:space="preserve">                       VІІ  скликання</w:t>
            </w:r>
          </w:p>
        </w:tc>
      </w:tr>
    </w:tbl>
    <w:p w:rsidR="00767444" w:rsidRPr="00E44E1D" w:rsidRDefault="00767444" w:rsidP="00767444">
      <w:pPr>
        <w:pStyle w:val="3"/>
        <w:rPr>
          <w:b/>
          <w:sz w:val="28"/>
          <w:szCs w:val="28"/>
        </w:rPr>
      </w:pPr>
      <w:proofErr w:type="spellStart"/>
      <w:r>
        <w:rPr>
          <w:b/>
          <w:bCs/>
          <w:sz w:val="28"/>
          <w:szCs w:val="28"/>
        </w:rPr>
        <w:t>від</w:t>
      </w:r>
      <w:proofErr w:type="spellEnd"/>
      <w:r>
        <w:rPr>
          <w:b/>
          <w:bCs/>
          <w:sz w:val="28"/>
          <w:szCs w:val="28"/>
        </w:rPr>
        <w:t xml:space="preserve"> </w:t>
      </w:r>
      <w:r>
        <w:rPr>
          <w:b/>
          <w:bCs/>
          <w:sz w:val="28"/>
          <w:szCs w:val="28"/>
          <w:lang w:val="uk-UA"/>
        </w:rPr>
        <w:t>19 грудня</w:t>
      </w:r>
      <w:r>
        <w:rPr>
          <w:b/>
          <w:bCs/>
          <w:sz w:val="28"/>
          <w:szCs w:val="28"/>
        </w:rPr>
        <w:t xml:space="preserve"> 201</w:t>
      </w:r>
      <w:r>
        <w:rPr>
          <w:b/>
          <w:bCs/>
          <w:sz w:val="28"/>
          <w:szCs w:val="28"/>
          <w:lang w:val="uk-UA"/>
        </w:rPr>
        <w:t>9</w:t>
      </w:r>
      <w:r w:rsidRPr="00E44E1D">
        <w:rPr>
          <w:b/>
          <w:bCs/>
          <w:sz w:val="28"/>
          <w:szCs w:val="28"/>
        </w:rPr>
        <w:t xml:space="preserve">  року</w:t>
      </w:r>
    </w:p>
    <w:p w:rsidR="00070A82" w:rsidRPr="00426599" w:rsidRDefault="00070A82" w:rsidP="00070A82">
      <w:pPr>
        <w:widowControl w:val="0"/>
        <w:autoSpaceDE w:val="0"/>
        <w:autoSpaceDN w:val="0"/>
        <w:adjustRightInd w:val="0"/>
        <w:spacing w:after="0" w:line="240" w:lineRule="auto"/>
        <w:ind w:right="-164"/>
        <w:rPr>
          <w:rFonts w:ascii="Times New Roman" w:eastAsia="Times New Roman" w:hAnsi="Times New Roman" w:cs="Times New Roman"/>
          <w:sz w:val="28"/>
          <w:szCs w:val="28"/>
          <w:lang w:eastAsia="ru-RU"/>
        </w:rPr>
      </w:pPr>
    </w:p>
    <w:p w:rsidR="00070A82" w:rsidRPr="00767444" w:rsidRDefault="00070A82" w:rsidP="00070A82">
      <w:pPr>
        <w:widowControl w:val="0"/>
        <w:autoSpaceDE w:val="0"/>
        <w:autoSpaceDN w:val="0"/>
        <w:adjustRightInd w:val="0"/>
        <w:spacing w:after="0" w:line="240" w:lineRule="auto"/>
        <w:ind w:right="-164"/>
        <w:rPr>
          <w:rFonts w:ascii="Times New Roman" w:eastAsia="Times New Roman" w:hAnsi="Times New Roman" w:cs="Times New Roman"/>
          <w:b/>
          <w:sz w:val="28"/>
          <w:szCs w:val="28"/>
          <w:lang w:eastAsia="ru-RU"/>
        </w:rPr>
      </w:pPr>
      <w:r w:rsidRPr="00767444">
        <w:rPr>
          <w:rFonts w:ascii="Times New Roman" w:eastAsia="Times New Roman" w:hAnsi="Times New Roman" w:cs="Times New Roman"/>
          <w:b/>
          <w:sz w:val="28"/>
          <w:szCs w:val="28"/>
          <w:lang w:val="ru-RU" w:eastAsia="ru-RU"/>
        </w:rPr>
        <w:t xml:space="preserve"> Про</w:t>
      </w:r>
      <w:r w:rsidRPr="00767444">
        <w:rPr>
          <w:rFonts w:ascii="Times New Roman" w:eastAsia="Times New Roman" w:hAnsi="Times New Roman" w:cs="Times New Roman"/>
          <w:b/>
          <w:sz w:val="28"/>
          <w:szCs w:val="28"/>
          <w:lang w:eastAsia="ru-RU"/>
        </w:rPr>
        <w:t xml:space="preserve">  Порядок  проведення  конкурсу  </w:t>
      </w:r>
      <w:proofErr w:type="gramStart"/>
      <w:r w:rsidRPr="00767444">
        <w:rPr>
          <w:rFonts w:ascii="Times New Roman" w:eastAsia="Times New Roman" w:hAnsi="Times New Roman" w:cs="Times New Roman"/>
          <w:b/>
          <w:sz w:val="28"/>
          <w:szCs w:val="28"/>
          <w:lang w:eastAsia="ru-RU"/>
        </w:rPr>
        <w:t>на</w:t>
      </w:r>
      <w:proofErr w:type="gramEnd"/>
      <w:r w:rsidRPr="00767444">
        <w:rPr>
          <w:rFonts w:ascii="Times New Roman" w:eastAsia="Times New Roman" w:hAnsi="Times New Roman" w:cs="Times New Roman"/>
          <w:b/>
          <w:sz w:val="28"/>
          <w:szCs w:val="28"/>
          <w:lang w:eastAsia="ru-RU"/>
        </w:rPr>
        <w:t xml:space="preserve"> </w:t>
      </w:r>
    </w:p>
    <w:p w:rsidR="00070A82" w:rsidRPr="00767444" w:rsidRDefault="00070A82" w:rsidP="00070A82">
      <w:pPr>
        <w:widowControl w:val="0"/>
        <w:autoSpaceDE w:val="0"/>
        <w:autoSpaceDN w:val="0"/>
        <w:adjustRightInd w:val="0"/>
        <w:spacing w:after="0" w:line="240" w:lineRule="auto"/>
        <w:ind w:right="-164"/>
        <w:rPr>
          <w:rFonts w:ascii="Times New Roman" w:eastAsia="Times New Roman" w:hAnsi="Times New Roman" w:cs="Times New Roman"/>
          <w:b/>
          <w:sz w:val="28"/>
          <w:szCs w:val="28"/>
          <w:lang w:eastAsia="ru-RU"/>
        </w:rPr>
      </w:pPr>
      <w:r w:rsidRPr="00767444">
        <w:rPr>
          <w:rFonts w:ascii="Times New Roman" w:eastAsia="Times New Roman" w:hAnsi="Times New Roman" w:cs="Times New Roman"/>
          <w:b/>
          <w:sz w:val="28"/>
          <w:szCs w:val="28"/>
          <w:lang w:eastAsia="ru-RU"/>
        </w:rPr>
        <w:t xml:space="preserve"> зайняття посади керівника  </w:t>
      </w:r>
    </w:p>
    <w:p w:rsidR="00070A82" w:rsidRPr="00767444" w:rsidRDefault="00070A82" w:rsidP="00070A82">
      <w:pPr>
        <w:widowControl w:val="0"/>
        <w:autoSpaceDE w:val="0"/>
        <w:autoSpaceDN w:val="0"/>
        <w:adjustRightInd w:val="0"/>
        <w:spacing w:after="0" w:line="240" w:lineRule="auto"/>
        <w:ind w:right="-164"/>
        <w:rPr>
          <w:rFonts w:ascii="Times New Roman" w:eastAsia="Times New Roman" w:hAnsi="Times New Roman" w:cs="Times New Roman"/>
          <w:b/>
          <w:sz w:val="28"/>
          <w:szCs w:val="28"/>
          <w:lang w:eastAsia="ru-RU"/>
        </w:rPr>
      </w:pPr>
      <w:r w:rsidRPr="00767444">
        <w:rPr>
          <w:rFonts w:ascii="Times New Roman" w:eastAsia="Times New Roman" w:hAnsi="Times New Roman" w:cs="Times New Roman"/>
          <w:b/>
          <w:sz w:val="28"/>
          <w:szCs w:val="28"/>
          <w:lang w:eastAsia="ru-RU"/>
        </w:rPr>
        <w:t xml:space="preserve"> комунального  закладу, підприємства </w:t>
      </w:r>
    </w:p>
    <w:p w:rsidR="00070A82" w:rsidRPr="00767444" w:rsidRDefault="00070A82" w:rsidP="00070A82">
      <w:pPr>
        <w:widowControl w:val="0"/>
        <w:autoSpaceDE w:val="0"/>
        <w:autoSpaceDN w:val="0"/>
        <w:adjustRightInd w:val="0"/>
        <w:spacing w:after="0" w:line="240" w:lineRule="auto"/>
        <w:ind w:right="-164"/>
        <w:rPr>
          <w:rFonts w:ascii="Times New Roman" w:eastAsia="Times New Roman" w:hAnsi="Times New Roman" w:cs="Times New Roman"/>
          <w:b/>
          <w:sz w:val="28"/>
          <w:szCs w:val="28"/>
          <w:lang w:val="ru-RU" w:eastAsia="ru-RU"/>
        </w:rPr>
      </w:pPr>
      <w:r w:rsidRPr="00767444">
        <w:rPr>
          <w:rFonts w:ascii="Times New Roman" w:eastAsia="Times New Roman" w:hAnsi="Times New Roman" w:cs="Times New Roman"/>
          <w:b/>
          <w:sz w:val="28"/>
          <w:szCs w:val="28"/>
          <w:lang w:eastAsia="ru-RU"/>
        </w:rPr>
        <w:t xml:space="preserve"> охорони </w:t>
      </w:r>
      <w:proofErr w:type="spellStart"/>
      <w:r w:rsidRPr="00767444">
        <w:rPr>
          <w:rFonts w:ascii="Times New Roman" w:eastAsia="Times New Roman" w:hAnsi="Times New Roman" w:cs="Times New Roman"/>
          <w:b/>
          <w:sz w:val="28"/>
          <w:szCs w:val="28"/>
          <w:lang w:eastAsia="ru-RU"/>
        </w:rPr>
        <w:t>здоров´я</w:t>
      </w:r>
      <w:proofErr w:type="spellEnd"/>
      <w:r w:rsidR="003625E5" w:rsidRPr="00767444">
        <w:rPr>
          <w:rFonts w:ascii="Times New Roman" w:eastAsia="Times New Roman" w:hAnsi="Times New Roman" w:cs="Times New Roman"/>
          <w:b/>
          <w:sz w:val="28"/>
          <w:szCs w:val="28"/>
          <w:lang w:val="ru-RU" w:eastAsia="ru-RU"/>
        </w:rPr>
        <w:t xml:space="preserve"> </w:t>
      </w:r>
      <w:r w:rsidRPr="00767444">
        <w:rPr>
          <w:rFonts w:ascii="Times New Roman" w:eastAsia="Times New Roman" w:hAnsi="Times New Roman" w:cs="Times New Roman"/>
          <w:b/>
          <w:sz w:val="28"/>
          <w:szCs w:val="28"/>
          <w:lang w:val="ru-RU" w:eastAsia="ru-RU"/>
        </w:rPr>
        <w:t xml:space="preserve"> Новоград –</w:t>
      </w:r>
      <w:proofErr w:type="spellStart"/>
      <w:r w:rsidRPr="00767444">
        <w:rPr>
          <w:rFonts w:ascii="Times New Roman" w:eastAsia="Times New Roman" w:hAnsi="Times New Roman" w:cs="Times New Roman"/>
          <w:b/>
          <w:sz w:val="28"/>
          <w:szCs w:val="28"/>
          <w:lang w:val="ru-RU" w:eastAsia="ru-RU"/>
        </w:rPr>
        <w:t>Волинської</w:t>
      </w:r>
      <w:proofErr w:type="spellEnd"/>
    </w:p>
    <w:p w:rsidR="00070A82" w:rsidRPr="00767444" w:rsidRDefault="00767444" w:rsidP="00070A82">
      <w:pPr>
        <w:widowControl w:val="0"/>
        <w:autoSpaceDE w:val="0"/>
        <w:autoSpaceDN w:val="0"/>
        <w:adjustRightInd w:val="0"/>
        <w:spacing w:after="0" w:line="240" w:lineRule="auto"/>
        <w:ind w:right="-16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районної</w:t>
      </w:r>
      <w:proofErr w:type="spellEnd"/>
      <w:r>
        <w:rPr>
          <w:rFonts w:ascii="Times New Roman" w:eastAsia="Times New Roman" w:hAnsi="Times New Roman" w:cs="Times New Roman"/>
          <w:b/>
          <w:sz w:val="28"/>
          <w:szCs w:val="28"/>
          <w:lang w:val="ru-RU" w:eastAsia="ru-RU"/>
        </w:rPr>
        <w:t xml:space="preserve"> ради</w:t>
      </w:r>
    </w:p>
    <w:p w:rsidR="00070A82" w:rsidRDefault="00070A82" w:rsidP="00070A82">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p>
    <w:p w:rsidR="00070A82" w:rsidRPr="00426599" w:rsidRDefault="00070A82" w:rsidP="00070A82">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426599">
        <w:rPr>
          <w:rFonts w:ascii="Times New Roman" w:eastAsia="Times New Roman" w:hAnsi="Times New Roman" w:cs="Times New Roman"/>
          <w:sz w:val="28"/>
          <w:szCs w:val="28"/>
          <w:lang w:eastAsia="ru-RU"/>
        </w:rPr>
        <w:t xml:space="preserve">        Керуючис</w:t>
      </w:r>
      <w:r w:rsidR="00767444">
        <w:rPr>
          <w:rFonts w:ascii="Times New Roman" w:eastAsia="Times New Roman" w:hAnsi="Times New Roman" w:cs="Times New Roman"/>
          <w:sz w:val="28"/>
          <w:szCs w:val="28"/>
          <w:lang w:eastAsia="ru-RU"/>
        </w:rPr>
        <w:t>ь ст. 43</w:t>
      </w:r>
      <w:r w:rsidRPr="00426599">
        <w:rPr>
          <w:rFonts w:ascii="Times New Roman" w:eastAsia="Times New Roman" w:hAnsi="Times New Roman" w:cs="Times New Roman"/>
          <w:sz w:val="28"/>
          <w:szCs w:val="28"/>
          <w:lang w:eastAsia="ru-RU"/>
        </w:rPr>
        <w:t xml:space="preserve"> Закону України «Про місцеве самоврядування в Україні», Законом України «Основи законодавства України про охорону здоров´я», постановою Кабінету Міністрів України «Про затвердження Порядку проведення конкурсу на зайняття посади керівника державного комунального закладу охорони здоров´я» від 27.12.2017 № 1094, з метою підвищення ефективності роботи  комунальних  некомерційних підприємств, відповідальності їх керівників щодо виконання своїх </w:t>
      </w:r>
      <w:proofErr w:type="spellStart"/>
      <w:r w:rsidRPr="00426599">
        <w:rPr>
          <w:rFonts w:ascii="Times New Roman" w:eastAsia="Times New Roman" w:hAnsi="Times New Roman" w:cs="Times New Roman"/>
          <w:sz w:val="28"/>
          <w:szCs w:val="28"/>
          <w:lang w:eastAsia="ru-RU"/>
        </w:rPr>
        <w:t>обов´язків</w:t>
      </w:r>
      <w:proofErr w:type="spellEnd"/>
      <w:r w:rsidRPr="00426599">
        <w:rPr>
          <w:rFonts w:ascii="Times New Roman" w:eastAsia="Times New Roman" w:hAnsi="Times New Roman" w:cs="Times New Roman"/>
          <w:sz w:val="28"/>
          <w:szCs w:val="28"/>
          <w:lang w:eastAsia="ru-RU"/>
        </w:rPr>
        <w:t xml:space="preserve">, </w:t>
      </w:r>
      <w:r w:rsidR="00767444" w:rsidRPr="00767444">
        <w:rPr>
          <w:rFonts w:ascii="Times New Roman" w:hAnsi="Times New Roman" w:cs="Times New Roman"/>
          <w:sz w:val="28"/>
          <w:szCs w:val="28"/>
        </w:rPr>
        <w:t>рекомендацій постійної комісії з питань бюджету, соціально-економічного розвитку, комунальної власності, транспорту та зв’язку,</w:t>
      </w:r>
      <w:r w:rsidRPr="007674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районна рада</w:t>
      </w:r>
    </w:p>
    <w:p w:rsidR="00070A82" w:rsidRPr="00426599" w:rsidRDefault="00070A82" w:rsidP="00070A82">
      <w:pPr>
        <w:tabs>
          <w:tab w:val="right" w:pos="10440"/>
        </w:tabs>
        <w:spacing w:after="0" w:line="240" w:lineRule="auto"/>
        <w:ind w:right="98" w:firstLine="680"/>
        <w:jc w:val="both"/>
        <w:rPr>
          <w:rFonts w:ascii="Times New Roman" w:eastAsia="Times New Roman" w:hAnsi="Times New Roman" w:cs="Times New Roman"/>
          <w:sz w:val="28"/>
          <w:szCs w:val="24"/>
          <w:lang w:eastAsia="ru-RU"/>
        </w:rPr>
      </w:pPr>
    </w:p>
    <w:p w:rsidR="00070A82" w:rsidRPr="00767444" w:rsidRDefault="00070A82" w:rsidP="00070A82">
      <w:pPr>
        <w:tabs>
          <w:tab w:val="right" w:pos="10440"/>
        </w:tabs>
        <w:spacing w:after="0" w:line="240" w:lineRule="auto"/>
        <w:ind w:right="98"/>
        <w:jc w:val="both"/>
        <w:rPr>
          <w:rFonts w:ascii="Times New Roman" w:eastAsia="Times New Roman" w:hAnsi="Times New Roman" w:cs="Times New Roman"/>
          <w:b/>
          <w:sz w:val="28"/>
          <w:szCs w:val="24"/>
          <w:lang w:eastAsia="ru-RU"/>
        </w:rPr>
      </w:pPr>
      <w:r w:rsidRPr="00767444">
        <w:rPr>
          <w:rFonts w:ascii="Times New Roman" w:eastAsia="Times New Roman" w:hAnsi="Times New Roman" w:cs="Times New Roman"/>
          <w:b/>
          <w:sz w:val="28"/>
          <w:szCs w:val="24"/>
          <w:lang w:eastAsia="ru-RU"/>
        </w:rPr>
        <w:t>ВИРІШИЛА:</w:t>
      </w:r>
    </w:p>
    <w:p w:rsidR="00070A82" w:rsidRPr="00426599" w:rsidRDefault="00070A82" w:rsidP="00070A82">
      <w:pPr>
        <w:tabs>
          <w:tab w:val="right" w:pos="10440"/>
        </w:tabs>
        <w:spacing w:after="0" w:line="240" w:lineRule="auto"/>
        <w:ind w:right="-57"/>
        <w:jc w:val="both"/>
        <w:rPr>
          <w:rFonts w:ascii="Times New Roman" w:eastAsia="Times New Roman" w:hAnsi="Times New Roman" w:cs="Times New Roman"/>
          <w:sz w:val="28"/>
          <w:szCs w:val="24"/>
          <w:lang w:eastAsia="ru-RU"/>
        </w:rPr>
      </w:pPr>
    </w:p>
    <w:p w:rsidR="00070A82" w:rsidRPr="00426599" w:rsidRDefault="00070A82" w:rsidP="00767444">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ru-RU"/>
        </w:rPr>
        <w:t xml:space="preserve">         1. Затвердити Порядок проведення конкурсу на зайняття посади керівника комунального  закладу,  підприємства   охорони   </w:t>
      </w:r>
      <w:proofErr w:type="spellStart"/>
      <w:r w:rsidRPr="00426599">
        <w:rPr>
          <w:rFonts w:ascii="Times New Roman" w:eastAsia="Times New Roman" w:hAnsi="Times New Roman" w:cs="Times New Roman"/>
          <w:sz w:val="28"/>
          <w:szCs w:val="28"/>
          <w:lang w:eastAsia="ru-RU"/>
        </w:rPr>
        <w:t>здоров´я</w:t>
      </w:r>
      <w:proofErr w:type="spellEnd"/>
      <w:r w:rsidR="00767444" w:rsidRPr="00767444">
        <w:rPr>
          <w:rFonts w:ascii="Times New Roman" w:eastAsia="Times New Roman" w:hAnsi="Times New Roman" w:cs="Times New Roman"/>
          <w:sz w:val="28"/>
          <w:szCs w:val="28"/>
          <w:lang w:eastAsia="ar-SA"/>
        </w:rPr>
        <w:t xml:space="preserve"> </w:t>
      </w:r>
      <w:proofErr w:type="spellStart"/>
      <w:r w:rsidR="00767444" w:rsidRPr="00ED3FAF">
        <w:rPr>
          <w:rFonts w:ascii="Times New Roman" w:eastAsia="Times New Roman" w:hAnsi="Times New Roman" w:cs="Times New Roman"/>
          <w:sz w:val="28"/>
          <w:szCs w:val="28"/>
          <w:lang w:val="ru-RU" w:eastAsia="ru-RU"/>
        </w:rPr>
        <w:t>Но</w:t>
      </w:r>
      <w:r w:rsidR="00767444">
        <w:rPr>
          <w:rFonts w:ascii="Times New Roman" w:eastAsia="Times New Roman" w:hAnsi="Times New Roman" w:cs="Times New Roman"/>
          <w:sz w:val="28"/>
          <w:szCs w:val="28"/>
          <w:lang w:val="ru-RU" w:eastAsia="ru-RU"/>
        </w:rPr>
        <w:t>воград-Волинської</w:t>
      </w:r>
      <w:proofErr w:type="spellEnd"/>
      <w:r w:rsidR="00767444">
        <w:rPr>
          <w:rFonts w:ascii="Times New Roman" w:eastAsia="Times New Roman" w:hAnsi="Times New Roman" w:cs="Times New Roman"/>
          <w:sz w:val="28"/>
          <w:szCs w:val="28"/>
          <w:lang w:val="ru-RU" w:eastAsia="ru-RU"/>
        </w:rPr>
        <w:t xml:space="preserve"> </w:t>
      </w:r>
      <w:proofErr w:type="spellStart"/>
      <w:r w:rsidR="00767444">
        <w:rPr>
          <w:rFonts w:ascii="Times New Roman" w:eastAsia="Times New Roman" w:hAnsi="Times New Roman" w:cs="Times New Roman"/>
          <w:sz w:val="28"/>
          <w:szCs w:val="28"/>
          <w:lang w:val="ru-RU" w:eastAsia="ru-RU"/>
        </w:rPr>
        <w:t>районної</w:t>
      </w:r>
      <w:proofErr w:type="spellEnd"/>
      <w:r w:rsidR="00767444">
        <w:rPr>
          <w:rFonts w:ascii="Times New Roman" w:eastAsia="Times New Roman" w:hAnsi="Times New Roman" w:cs="Times New Roman"/>
          <w:sz w:val="28"/>
          <w:szCs w:val="28"/>
          <w:lang w:val="ru-RU" w:eastAsia="ru-RU"/>
        </w:rPr>
        <w:t xml:space="preserve"> ради</w:t>
      </w:r>
      <w:r w:rsidR="00767444">
        <w:rPr>
          <w:rFonts w:ascii="Times New Roman" w:eastAsia="Times New Roman" w:hAnsi="Times New Roman" w:cs="Times New Roman"/>
          <w:sz w:val="28"/>
          <w:szCs w:val="28"/>
          <w:lang w:eastAsia="ar-SA"/>
        </w:rPr>
        <w:t xml:space="preserve"> </w:t>
      </w:r>
      <w:r w:rsidRPr="00426599">
        <w:rPr>
          <w:rFonts w:ascii="Times New Roman" w:eastAsia="Times New Roman" w:hAnsi="Times New Roman" w:cs="Times New Roman"/>
          <w:sz w:val="28"/>
          <w:szCs w:val="28"/>
          <w:lang w:eastAsia="ru-RU"/>
        </w:rPr>
        <w:t>(додається).</w:t>
      </w:r>
    </w:p>
    <w:p w:rsidR="00070A82" w:rsidRDefault="00070A82" w:rsidP="00070A82">
      <w:pPr>
        <w:tabs>
          <w:tab w:val="right" w:pos="10440"/>
        </w:tabs>
        <w:spacing w:after="0" w:line="240" w:lineRule="auto"/>
        <w:ind w:right="98" w:firstLine="360"/>
        <w:jc w:val="both"/>
        <w:rPr>
          <w:rFonts w:ascii="Times New Roman" w:hAnsi="Times New Roman" w:cs="Times New Roman"/>
          <w:sz w:val="28"/>
          <w:szCs w:val="28"/>
        </w:rPr>
      </w:pPr>
      <w:r w:rsidRPr="00426599">
        <w:rPr>
          <w:rFonts w:ascii="Times New Roman" w:eastAsia="Times New Roman" w:hAnsi="Times New Roman" w:cs="Times New Roman"/>
          <w:sz w:val="28"/>
          <w:szCs w:val="24"/>
          <w:lang w:eastAsia="ru-RU"/>
        </w:rPr>
        <w:t xml:space="preserve">    2. </w:t>
      </w:r>
      <w:r>
        <w:rPr>
          <w:rFonts w:ascii="Times New Roman" w:eastAsia="Times New Roman" w:hAnsi="Times New Roman" w:cs="Times New Roman"/>
          <w:sz w:val="28"/>
          <w:szCs w:val="24"/>
          <w:lang w:eastAsia="ru-RU"/>
        </w:rPr>
        <w:t xml:space="preserve">Контроль за виконанням рішення покласти на постійну </w:t>
      </w:r>
      <w:r w:rsidR="00767444" w:rsidRPr="00767444">
        <w:rPr>
          <w:rFonts w:ascii="Times New Roman" w:hAnsi="Times New Roman" w:cs="Times New Roman"/>
          <w:sz w:val="28"/>
          <w:szCs w:val="28"/>
        </w:rPr>
        <w:t>з питань бюджету, соціально-економічного розвитку, комунальної власності, транспорту та зв’язку</w:t>
      </w:r>
      <w:r w:rsidR="00767444">
        <w:rPr>
          <w:rFonts w:ascii="Times New Roman" w:hAnsi="Times New Roman" w:cs="Times New Roman"/>
          <w:sz w:val="28"/>
          <w:szCs w:val="28"/>
        </w:rPr>
        <w:t>.</w:t>
      </w:r>
    </w:p>
    <w:p w:rsidR="00767444" w:rsidRDefault="00767444" w:rsidP="00070A82">
      <w:pPr>
        <w:tabs>
          <w:tab w:val="right" w:pos="10440"/>
        </w:tabs>
        <w:spacing w:after="0" w:line="240" w:lineRule="auto"/>
        <w:ind w:right="98" w:firstLine="360"/>
        <w:jc w:val="both"/>
        <w:rPr>
          <w:rFonts w:ascii="Times New Roman" w:hAnsi="Times New Roman" w:cs="Times New Roman"/>
          <w:sz w:val="28"/>
          <w:szCs w:val="28"/>
        </w:rPr>
      </w:pPr>
    </w:p>
    <w:p w:rsidR="00767444" w:rsidRPr="001D3355" w:rsidRDefault="00767444" w:rsidP="00767444">
      <w:pPr>
        <w:pStyle w:val="6"/>
        <w:jc w:val="left"/>
        <w:rPr>
          <w:b/>
          <w:lang w:val="uk-UA"/>
        </w:rPr>
      </w:pPr>
      <w:r w:rsidRPr="001D3355">
        <w:rPr>
          <w:b/>
          <w:lang w:val="uk-UA"/>
        </w:rPr>
        <w:t xml:space="preserve">Заступник голови </w:t>
      </w:r>
    </w:p>
    <w:p w:rsidR="00767444" w:rsidRPr="001D3355" w:rsidRDefault="00767444" w:rsidP="00767444">
      <w:pPr>
        <w:pStyle w:val="6"/>
        <w:jc w:val="left"/>
        <w:rPr>
          <w:b/>
          <w:lang w:val="uk-UA"/>
        </w:rPr>
      </w:pPr>
      <w:r w:rsidRPr="001D3355">
        <w:rPr>
          <w:b/>
          <w:lang w:val="uk-UA"/>
        </w:rPr>
        <w:t xml:space="preserve">районної ради                                           </w:t>
      </w:r>
      <w:r>
        <w:rPr>
          <w:b/>
          <w:lang w:val="uk-UA"/>
        </w:rPr>
        <w:t xml:space="preserve">             </w:t>
      </w:r>
      <w:r w:rsidRPr="001D3355">
        <w:rPr>
          <w:b/>
          <w:lang w:val="uk-UA"/>
        </w:rPr>
        <w:t xml:space="preserve">                              З. ЛЯХОВИЧ</w:t>
      </w:r>
    </w:p>
    <w:p w:rsidR="00767444" w:rsidRPr="001D3355" w:rsidRDefault="00767444" w:rsidP="00767444">
      <w:pPr>
        <w:pStyle w:val="6"/>
        <w:rPr>
          <w:b/>
          <w:lang w:val="uk-UA"/>
        </w:rPr>
      </w:pPr>
      <w:r w:rsidRPr="001D3355">
        <w:rPr>
          <w:b/>
          <w:lang w:val="uk-UA"/>
        </w:rPr>
        <w:tab/>
      </w:r>
    </w:p>
    <w:p w:rsidR="00767444" w:rsidRPr="00767444" w:rsidRDefault="00767444" w:rsidP="00070A82">
      <w:pPr>
        <w:tabs>
          <w:tab w:val="right" w:pos="10440"/>
        </w:tabs>
        <w:spacing w:after="0" w:line="240" w:lineRule="auto"/>
        <w:ind w:right="98" w:firstLine="360"/>
        <w:jc w:val="both"/>
        <w:rPr>
          <w:rFonts w:ascii="Times New Roman" w:eastAsia="Times New Roman" w:hAnsi="Times New Roman" w:cs="Times New Roman"/>
          <w:sz w:val="28"/>
          <w:szCs w:val="24"/>
          <w:lang w:eastAsia="ru-RU"/>
        </w:rPr>
      </w:pPr>
    </w:p>
    <w:p w:rsidR="00070A82" w:rsidRPr="00426599" w:rsidRDefault="00070A82" w:rsidP="00070A82">
      <w:pPr>
        <w:tabs>
          <w:tab w:val="right" w:pos="10440"/>
        </w:tabs>
        <w:spacing w:after="0" w:line="240" w:lineRule="auto"/>
        <w:ind w:right="-54"/>
        <w:jc w:val="both"/>
        <w:rPr>
          <w:rFonts w:ascii="Times New Roman" w:eastAsia="Times New Roman" w:hAnsi="Times New Roman" w:cs="Times New Roman"/>
          <w:color w:val="000000"/>
          <w:sz w:val="28"/>
          <w:szCs w:val="24"/>
          <w:lang w:eastAsia="ru-RU"/>
        </w:rPr>
      </w:pPr>
    </w:p>
    <w:p w:rsidR="00070A82" w:rsidRPr="00426599" w:rsidRDefault="00070A82" w:rsidP="00070A82">
      <w:pPr>
        <w:spacing w:after="0" w:line="240" w:lineRule="auto"/>
        <w:rPr>
          <w:rFonts w:ascii="Times New Roman" w:eastAsia="Times New Roman" w:hAnsi="Times New Roman" w:cs="Times New Roman"/>
          <w:color w:val="000000"/>
          <w:sz w:val="28"/>
          <w:szCs w:val="28"/>
          <w:lang w:eastAsia="ru-RU"/>
        </w:rPr>
      </w:pPr>
    </w:p>
    <w:p w:rsidR="004837FF" w:rsidRDefault="004837FF" w:rsidP="00767444">
      <w:pPr>
        <w:tabs>
          <w:tab w:val="left" w:pos="6720"/>
        </w:tabs>
        <w:spacing w:after="0" w:line="360" w:lineRule="auto"/>
        <w:jc w:val="both"/>
        <w:rPr>
          <w:rFonts w:ascii="Times New Roman" w:eastAsia="Times New Roman" w:hAnsi="Times New Roman" w:cs="Times New Roman"/>
          <w:color w:val="000000"/>
          <w:sz w:val="28"/>
          <w:szCs w:val="28"/>
          <w:lang w:eastAsia="ru-RU"/>
        </w:rPr>
      </w:pPr>
    </w:p>
    <w:p w:rsidR="00767444" w:rsidRDefault="00767444" w:rsidP="00767444">
      <w:pPr>
        <w:tabs>
          <w:tab w:val="left" w:pos="6720"/>
        </w:tabs>
        <w:spacing w:after="0" w:line="360" w:lineRule="auto"/>
        <w:jc w:val="both"/>
        <w:rPr>
          <w:rFonts w:ascii="Times New Roman" w:eastAsia="Times New Roman" w:hAnsi="Times New Roman" w:cs="Times New Roman"/>
          <w:sz w:val="28"/>
          <w:szCs w:val="28"/>
          <w:lang w:eastAsia="ru-RU"/>
        </w:rPr>
      </w:pPr>
    </w:p>
    <w:p w:rsidR="00070A82" w:rsidRPr="00426599" w:rsidRDefault="00070A82" w:rsidP="00767444">
      <w:pPr>
        <w:spacing w:after="0" w:line="360" w:lineRule="auto"/>
        <w:ind w:left="5670"/>
        <w:jc w:val="center"/>
        <w:rPr>
          <w:rFonts w:ascii="Times New Roman" w:eastAsia="Times New Roman" w:hAnsi="Times New Roman" w:cs="Times New Roman"/>
          <w:sz w:val="28"/>
          <w:szCs w:val="28"/>
          <w:lang w:val="ru-RU" w:eastAsia="ru-RU"/>
        </w:rPr>
      </w:pPr>
      <w:r w:rsidRPr="00426599">
        <w:rPr>
          <w:rFonts w:ascii="Times New Roman" w:eastAsia="Times New Roman" w:hAnsi="Times New Roman" w:cs="Times New Roman"/>
          <w:sz w:val="28"/>
          <w:szCs w:val="28"/>
          <w:lang w:val="ru-RU" w:eastAsia="ru-RU"/>
        </w:rPr>
        <w:t>ЗАТВЕРДЖЕНО</w:t>
      </w:r>
    </w:p>
    <w:p w:rsidR="00070A82" w:rsidRPr="00426599" w:rsidRDefault="00767444" w:rsidP="00767444">
      <w:pPr>
        <w:spacing w:after="0" w:line="100" w:lineRule="atLeast"/>
        <w:ind w:left="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районної </w:t>
      </w:r>
      <w:r w:rsidR="00070A82">
        <w:rPr>
          <w:rFonts w:ascii="Times New Roman" w:eastAsia="Times New Roman" w:hAnsi="Times New Roman" w:cs="Times New Roman"/>
          <w:sz w:val="28"/>
          <w:szCs w:val="28"/>
          <w:lang w:eastAsia="ru-RU"/>
        </w:rPr>
        <w:t>ради</w:t>
      </w:r>
    </w:p>
    <w:p w:rsidR="00070A82" w:rsidRPr="00426599" w:rsidRDefault="00767444" w:rsidP="00767444">
      <w:pPr>
        <w:spacing w:after="0" w:line="360" w:lineRule="auto"/>
        <w:ind w:left="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19 грудня 2019</w:t>
      </w:r>
      <w:r w:rsidR="00070A82" w:rsidRPr="004265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року</w:t>
      </w:r>
    </w:p>
    <w:p w:rsidR="00070A82" w:rsidRPr="00426599" w:rsidRDefault="00070A82" w:rsidP="00767444">
      <w:pPr>
        <w:spacing w:after="0" w:line="240" w:lineRule="auto"/>
        <w:ind w:left="5670"/>
        <w:jc w:val="center"/>
        <w:rPr>
          <w:rFonts w:ascii="Times New Roman" w:eastAsia="Times New Roman" w:hAnsi="Times New Roman" w:cs="Times New Roman"/>
          <w:sz w:val="28"/>
          <w:szCs w:val="28"/>
          <w:lang w:eastAsia="ru-RU"/>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Порядок</w:t>
      </w:r>
    </w:p>
    <w:p w:rsidR="00070A82" w:rsidRPr="00ED3FAF"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проведення конкурсу на зайняття посади керівника комунального закладу</w:t>
      </w:r>
      <w:r w:rsidR="003625E5">
        <w:rPr>
          <w:rFonts w:ascii="Times New Roman" w:eastAsia="Times New Roman" w:hAnsi="Times New Roman" w:cs="Times New Roman"/>
          <w:sz w:val="28"/>
          <w:szCs w:val="28"/>
          <w:lang w:eastAsia="ar-SA"/>
        </w:rPr>
        <w:t xml:space="preserve">, підприємства охорони здоров’я </w:t>
      </w:r>
      <w:proofErr w:type="spellStart"/>
      <w:r w:rsidRPr="00ED3FAF">
        <w:rPr>
          <w:rFonts w:ascii="Times New Roman" w:eastAsia="Times New Roman" w:hAnsi="Times New Roman" w:cs="Times New Roman"/>
          <w:sz w:val="28"/>
          <w:szCs w:val="28"/>
          <w:lang w:val="ru-RU" w:eastAsia="ru-RU"/>
        </w:rPr>
        <w:t>Новоград-Волинської</w:t>
      </w:r>
      <w:proofErr w:type="spellEnd"/>
      <w:r w:rsidRPr="00ED3FAF">
        <w:rPr>
          <w:rFonts w:ascii="Times New Roman" w:eastAsia="Times New Roman" w:hAnsi="Times New Roman" w:cs="Times New Roman"/>
          <w:sz w:val="28"/>
          <w:szCs w:val="28"/>
          <w:lang w:val="ru-RU" w:eastAsia="ru-RU"/>
        </w:rPr>
        <w:t xml:space="preserve"> </w:t>
      </w:r>
      <w:proofErr w:type="spellStart"/>
      <w:r w:rsidRPr="00ED3FAF">
        <w:rPr>
          <w:rFonts w:ascii="Times New Roman" w:eastAsia="Times New Roman" w:hAnsi="Times New Roman" w:cs="Times New Roman"/>
          <w:sz w:val="28"/>
          <w:szCs w:val="28"/>
          <w:lang w:val="ru-RU" w:eastAsia="ru-RU"/>
        </w:rPr>
        <w:t>районної</w:t>
      </w:r>
      <w:proofErr w:type="spellEnd"/>
      <w:r w:rsidRPr="00ED3FAF">
        <w:rPr>
          <w:rFonts w:ascii="Times New Roman" w:eastAsia="Times New Roman" w:hAnsi="Times New Roman" w:cs="Times New Roman"/>
          <w:sz w:val="28"/>
          <w:szCs w:val="28"/>
          <w:lang w:val="ru-RU" w:eastAsia="ru-RU"/>
        </w:rPr>
        <w:t xml:space="preserve"> ради.</w:t>
      </w:r>
    </w:p>
    <w:p w:rsidR="00070A82" w:rsidRPr="00ED3FAF"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26599">
        <w:rPr>
          <w:rFonts w:ascii="Times New Roman" w:eastAsia="Times New Roman" w:hAnsi="Times New Roman" w:cs="Times New Roman"/>
          <w:sz w:val="28"/>
          <w:szCs w:val="28"/>
          <w:lang w:eastAsia="ar-SA"/>
        </w:rPr>
        <w:t>1. Загальні положення</w:t>
      </w:r>
    </w:p>
    <w:p w:rsidR="00070A82" w:rsidRPr="00426599" w:rsidRDefault="00070A82" w:rsidP="00070A82">
      <w:pPr>
        <w:tabs>
          <w:tab w:val="left" w:pos="142"/>
          <w:tab w:val="left" w:pos="993"/>
          <w:tab w:val="left" w:pos="1134"/>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426599">
        <w:rPr>
          <w:rFonts w:ascii="Times New Roman" w:eastAsia="Times New Roman" w:hAnsi="Times New Roman" w:cs="Times New Roman"/>
          <w:sz w:val="28"/>
          <w:szCs w:val="28"/>
          <w:lang w:val="ru-RU" w:eastAsia="ru-RU"/>
        </w:rPr>
        <w:t xml:space="preserve">1.1. Порядок </w:t>
      </w:r>
      <w:proofErr w:type="spellStart"/>
      <w:r w:rsidRPr="00426599">
        <w:rPr>
          <w:rFonts w:ascii="Times New Roman" w:eastAsia="Times New Roman" w:hAnsi="Times New Roman" w:cs="Times New Roman"/>
          <w:sz w:val="28"/>
          <w:szCs w:val="28"/>
          <w:lang w:val="ru-RU" w:eastAsia="ru-RU"/>
        </w:rPr>
        <w:t>проведення</w:t>
      </w:r>
      <w:proofErr w:type="spellEnd"/>
      <w:r w:rsidRPr="00426599">
        <w:rPr>
          <w:rFonts w:ascii="Times New Roman" w:eastAsia="Times New Roman" w:hAnsi="Times New Roman" w:cs="Times New Roman"/>
          <w:sz w:val="28"/>
          <w:szCs w:val="28"/>
          <w:lang w:val="ru-RU" w:eastAsia="ru-RU"/>
        </w:rPr>
        <w:t xml:space="preserve"> конкурсу на </w:t>
      </w:r>
      <w:proofErr w:type="spellStart"/>
      <w:r w:rsidRPr="00426599">
        <w:rPr>
          <w:rFonts w:ascii="Times New Roman" w:eastAsia="Times New Roman" w:hAnsi="Times New Roman" w:cs="Times New Roman"/>
          <w:sz w:val="28"/>
          <w:szCs w:val="28"/>
          <w:lang w:val="ru-RU" w:eastAsia="ru-RU"/>
        </w:rPr>
        <w:t>зайняття</w:t>
      </w:r>
      <w:proofErr w:type="spellEnd"/>
      <w:r w:rsidRPr="00426599">
        <w:rPr>
          <w:rFonts w:ascii="Times New Roman" w:eastAsia="Times New Roman" w:hAnsi="Times New Roman" w:cs="Times New Roman"/>
          <w:sz w:val="28"/>
          <w:szCs w:val="28"/>
          <w:lang w:val="ru-RU" w:eastAsia="ru-RU"/>
        </w:rPr>
        <w:t xml:space="preserve"> посади </w:t>
      </w:r>
      <w:proofErr w:type="spellStart"/>
      <w:r w:rsidRPr="00426599">
        <w:rPr>
          <w:rFonts w:ascii="Times New Roman" w:eastAsia="Times New Roman" w:hAnsi="Times New Roman" w:cs="Times New Roman"/>
          <w:sz w:val="28"/>
          <w:szCs w:val="28"/>
          <w:lang w:val="ru-RU" w:eastAsia="ru-RU"/>
        </w:rPr>
        <w:t>керівника</w:t>
      </w:r>
      <w:proofErr w:type="spellEnd"/>
      <w:r w:rsidRPr="0042659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комунального</w:t>
      </w:r>
      <w:proofErr w:type="spellEnd"/>
      <w:r w:rsidRPr="00426599">
        <w:rPr>
          <w:rFonts w:ascii="Times New Roman" w:eastAsia="Times New Roman" w:hAnsi="Times New Roman" w:cs="Times New Roman"/>
          <w:sz w:val="28"/>
          <w:szCs w:val="28"/>
          <w:lang w:val="ru-RU" w:eastAsia="ru-RU"/>
        </w:rPr>
        <w:t xml:space="preserve"> закладу, </w:t>
      </w:r>
      <w:proofErr w:type="spellStart"/>
      <w:r w:rsidRPr="00426599">
        <w:rPr>
          <w:rFonts w:ascii="Times New Roman" w:eastAsia="Times New Roman" w:hAnsi="Times New Roman" w:cs="Times New Roman"/>
          <w:sz w:val="28"/>
          <w:szCs w:val="28"/>
          <w:lang w:val="ru-RU" w:eastAsia="ru-RU"/>
        </w:rPr>
        <w:t>підприємства</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охорони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здоров’я</w:t>
      </w:r>
      <w:proofErr w:type="spellEnd"/>
      <w:r w:rsidRPr="00426599">
        <w:rPr>
          <w:rFonts w:ascii="Times New Roman" w:eastAsia="Times New Roman" w:hAnsi="Times New Roman" w:cs="Times New Roman"/>
          <w:sz w:val="28"/>
          <w:szCs w:val="28"/>
          <w:lang w:val="ru-RU" w:eastAsia="ru-RU"/>
        </w:rPr>
        <w:t xml:space="preserve"> </w:t>
      </w:r>
      <w:r w:rsidRPr="00ED3FAF">
        <w:rPr>
          <w:rFonts w:ascii="Times New Roman" w:eastAsia="Times New Roman" w:hAnsi="Times New Roman" w:cs="Times New Roman"/>
          <w:sz w:val="28"/>
          <w:szCs w:val="28"/>
          <w:lang w:val="ru-RU" w:eastAsia="ru-RU"/>
        </w:rPr>
        <w:t xml:space="preserve"> </w:t>
      </w:r>
      <w:proofErr w:type="spellStart"/>
      <w:r w:rsidRPr="00ED3FAF">
        <w:rPr>
          <w:rFonts w:ascii="Times New Roman" w:eastAsia="Times New Roman" w:hAnsi="Times New Roman" w:cs="Times New Roman"/>
          <w:sz w:val="28"/>
          <w:szCs w:val="28"/>
          <w:lang w:val="ru-RU" w:eastAsia="ru-RU"/>
        </w:rPr>
        <w:t>Новоград-Волинської</w:t>
      </w:r>
      <w:proofErr w:type="spellEnd"/>
      <w:r w:rsidRPr="00ED3FAF">
        <w:rPr>
          <w:rFonts w:ascii="Times New Roman" w:eastAsia="Times New Roman" w:hAnsi="Times New Roman" w:cs="Times New Roman"/>
          <w:sz w:val="28"/>
          <w:szCs w:val="28"/>
          <w:lang w:val="ru-RU" w:eastAsia="ru-RU"/>
        </w:rPr>
        <w:t xml:space="preserve"> </w:t>
      </w:r>
      <w:proofErr w:type="spellStart"/>
      <w:r w:rsidRPr="00ED3FAF">
        <w:rPr>
          <w:rFonts w:ascii="Times New Roman" w:eastAsia="Times New Roman" w:hAnsi="Times New Roman" w:cs="Times New Roman"/>
          <w:sz w:val="28"/>
          <w:szCs w:val="28"/>
          <w:lang w:val="ru-RU" w:eastAsia="ru-RU"/>
        </w:rPr>
        <w:t>районної</w:t>
      </w:r>
      <w:proofErr w:type="spellEnd"/>
      <w:r w:rsidRPr="00ED3FAF">
        <w:rPr>
          <w:rFonts w:ascii="Times New Roman" w:eastAsia="Times New Roman" w:hAnsi="Times New Roman" w:cs="Times New Roman"/>
          <w:sz w:val="28"/>
          <w:szCs w:val="28"/>
          <w:lang w:val="ru-RU" w:eastAsia="ru-RU"/>
        </w:rPr>
        <w:t xml:space="preserve"> ради(</w:t>
      </w:r>
      <w:proofErr w:type="spellStart"/>
      <w:r w:rsidRPr="00ED3FAF">
        <w:rPr>
          <w:rFonts w:ascii="Times New Roman" w:eastAsia="Times New Roman" w:hAnsi="Times New Roman" w:cs="Times New Roman"/>
          <w:sz w:val="28"/>
          <w:szCs w:val="28"/>
          <w:lang w:val="ru-RU" w:eastAsia="ru-RU"/>
        </w:rPr>
        <w:t>н</w:t>
      </w:r>
      <w:r w:rsidRPr="00426599">
        <w:rPr>
          <w:rFonts w:ascii="Times New Roman" w:eastAsia="Times New Roman" w:hAnsi="Times New Roman" w:cs="Times New Roman"/>
          <w:sz w:val="28"/>
          <w:szCs w:val="28"/>
          <w:lang w:val="ru-RU" w:eastAsia="ru-RU"/>
        </w:rPr>
        <w:t>адалі</w:t>
      </w:r>
      <w:proofErr w:type="spellEnd"/>
      <w:r w:rsidRPr="00426599">
        <w:rPr>
          <w:rFonts w:ascii="Times New Roman" w:eastAsia="Times New Roman" w:hAnsi="Times New Roman" w:cs="Times New Roman"/>
          <w:sz w:val="28"/>
          <w:szCs w:val="28"/>
          <w:lang w:val="ru-RU" w:eastAsia="ru-RU"/>
        </w:rPr>
        <w:t xml:space="preserve"> – Порядок) </w:t>
      </w:r>
      <w:proofErr w:type="spellStart"/>
      <w:r w:rsidRPr="00426599">
        <w:rPr>
          <w:rFonts w:ascii="Times New Roman" w:eastAsia="Times New Roman" w:hAnsi="Times New Roman" w:cs="Times New Roman"/>
          <w:sz w:val="28"/>
          <w:szCs w:val="28"/>
          <w:lang w:val="ru-RU" w:eastAsia="ru-RU"/>
        </w:rPr>
        <w:t>розроблено</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відповідно</w:t>
      </w:r>
      <w:proofErr w:type="spellEnd"/>
      <w:r w:rsidRPr="00426599">
        <w:rPr>
          <w:rFonts w:ascii="Times New Roman" w:eastAsia="Times New Roman" w:hAnsi="Times New Roman" w:cs="Times New Roman"/>
          <w:sz w:val="28"/>
          <w:szCs w:val="28"/>
          <w:lang w:val="ru-RU" w:eastAsia="ru-RU"/>
        </w:rPr>
        <w:t xml:space="preserve"> до Закону </w:t>
      </w:r>
      <w:proofErr w:type="spellStart"/>
      <w:r w:rsidRPr="00426599">
        <w:rPr>
          <w:rFonts w:ascii="Times New Roman" w:eastAsia="Times New Roman" w:hAnsi="Times New Roman" w:cs="Times New Roman"/>
          <w:sz w:val="28"/>
          <w:szCs w:val="28"/>
          <w:lang w:val="ru-RU" w:eastAsia="ru-RU"/>
        </w:rPr>
        <w:t>України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Основи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законодавства</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України</w:t>
      </w:r>
      <w:proofErr w:type="spellEnd"/>
      <w:r w:rsidRPr="00426599">
        <w:rPr>
          <w:rFonts w:ascii="Times New Roman" w:eastAsia="Times New Roman" w:hAnsi="Times New Roman" w:cs="Times New Roman"/>
          <w:sz w:val="28"/>
          <w:szCs w:val="28"/>
          <w:lang w:val="ru-RU" w:eastAsia="ru-RU"/>
        </w:rPr>
        <w:t xml:space="preserve"> про </w:t>
      </w:r>
      <w:proofErr w:type="spellStart"/>
      <w:r w:rsidRPr="00426599">
        <w:rPr>
          <w:rFonts w:ascii="Times New Roman" w:eastAsia="Times New Roman" w:hAnsi="Times New Roman" w:cs="Times New Roman"/>
          <w:sz w:val="28"/>
          <w:szCs w:val="28"/>
          <w:lang w:val="ru-RU" w:eastAsia="ru-RU"/>
        </w:rPr>
        <w:t>охорону</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здоров’я</w:t>
      </w:r>
      <w:proofErr w:type="spellEnd"/>
      <w:r w:rsidRPr="00426599">
        <w:rPr>
          <w:rFonts w:ascii="Times New Roman" w:eastAsia="Times New Roman" w:hAnsi="Times New Roman" w:cs="Times New Roman"/>
          <w:sz w:val="28"/>
          <w:szCs w:val="28"/>
          <w:lang w:val="ru-RU" w:eastAsia="ru-RU"/>
        </w:rPr>
        <w:t xml:space="preserve">», постанови </w:t>
      </w:r>
      <w:proofErr w:type="spellStart"/>
      <w:r w:rsidRPr="00426599">
        <w:rPr>
          <w:rFonts w:ascii="Times New Roman" w:eastAsia="Times New Roman" w:hAnsi="Times New Roman" w:cs="Times New Roman"/>
          <w:sz w:val="28"/>
          <w:szCs w:val="28"/>
          <w:lang w:val="ru-RU" w:eastAsia="ru-RU"/>
        </w:rPr>
        <w:t>Кабінету</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Міністрів</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України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від</w:t>
      </w:r>
      <w:proofErr w:type="spellEnd"/>
      <w:r w:rsidRPr="00426599">
        <w:rPr>
          <w:rFonts w:ascii="Times New Roman" w:eastAsia="Times New Roman" w:hAnsi="Times New Roman" w:cs="Times New Roman"/>
          <w:sz w:val="28"/>
          <w:szCs w:val="28"/>
          <w:lang w:val="ru-RU" w:eastAsia="ru-RU"/>
        </w:rPr>
        <w:t xml:space="preserve"> 27.12.2017 року № 1094 «Про </w:t>
      </w:r>
      <w:proofErr w:type="spellStart"/>
      <w:r w:rsidRPr="00426599">
        <w:rPr>
          <w:rFonts w:ascii="Times New Roman" w:eastAsia="Times New Roman" w:hAnsi="Times New Roman" w:cs="Times New Roman"/>
          <w:sz w:val="28"/>
          <w:szCs w:val="28"/>
          <w:lang w:val="ru-RU" w:eastAsia="ru-RU"/>
        </w:rPr>
        <w:t>затвердження</w:t>
      </w:r>
      <w:proofErr w:type="spellEnd"/>
      <w:r w:rsidRPr="00426599">
        <w:rPr>
          <w:rFonts w:ascii="Times New Roman" w:eastAsia="Times New Roman" w:hAnsi="Times New Roman" w:cs="Times New Roman"/>
          <w:sz w:val="28"/>
          <w:szCs w:val="28"/>
          <w:lang w:val="ru-RU" w:eastAsia="ru-RU"/>
        </w:rPr>
        <w:t xml:space="preserve"> Порядку </w:t>
      </w:r>
      <w:proofErr w:type="spellStart"/>
      <w:r w:rsidRPr="00426599">
        <w:rPr>
          <w:rFonts w:ascii="Times New Roman" w:eastAsia="Times New Roman" w:hAnsi="Times New Roman" w:cs="Times New Roman"/>
          <w:sz w:val="28"/>
          <w:szCs w:val="28"/>
          <w:lang w:val="ru-RU" w:eastAsia="ru-RU"/>
        </w:rPr>
        <w:t>проведення</w:t>
      </w:r>
      <w:proofErr w:type="spellEnd"/>
      <w:r w:rsidRPr="00426599">
        <w:rPr>
          <w:rFonts w:ascii="Times New Roman" w:eastAsia="Times New Roman" w:hAnsi="Times New Roman" w:cs="Times New Roman"/>
          <w:sz w:val="28"/>
          <w:szCs w:val="28"/>
          <w:lang w:val="ru-RU" w:eastAsia="ru-RU"/>
        </w:rPr>
        <w:t xml:space="preserve"> конкурсу на </w:t>
      </w:r>
      <w:proofErr w:type="spellStart"/>
      <w:r w:rsidRPr="00426599">
        <w:rPr>
          <w:rFonts w:ascii="Times New Roman" w:eastAsia="Times New Roman" w:hAnsi="Times New Roman" w:cs="Times New Roman"/>
          <w:sz w:val="28"/>
          <w:szCs w:val="28"/>
          <w:lang w:val="ru-RU" w:eastAsia="ru-RU"/>
        </w:rPr>
        <w:t>зайняття</w:t>
      </w:r>
      <w:proofErr w:type="spellEnd"/>
      <w:r w:rsidRPr="00426599">
        <w:rPr>
          <w:rFonts w:ascii="Times New Roman" w:eastAsia="Times New Roman" w:hAnsi="Times New Roman" w:cs="Times New Roman"/>
          <w:sz w:val="28"/>
          <w:szCs w:val="28"/>
          <w:lang w:val="ru-RU" w:eastAsia="ru-RU"/>
        </w:rPr>
        <w:t xml:space="preserve"> посади </w:t>
      </w:r>
      <w:proofErr w:type="spellStart"/>
      <w:r w:rsidRPr="00426599">
        <w:rPr>
          <w:rFonts w:ascii="Times New Roman" w:eastAsia="Times New Roman" w:hAnsi="Times New Roman" w:cs="Times New Roman"/>
          <w:sz w:val="28"/>
          <w:szCs w:val="28"/>
          <w:lang w:val="ru-RU" w:eastAsia="ru-RU"/>
        </w:rPr>
        <w:t>керівника</w:t>
      </w:r>
      <w:proofErr w:type="spellEnd"/>
      <w:r w:rsidRPr="00426599">
        <w:rPr>
          <w:rFonts w:ascii="Times New Roman" w:eastAsia="Times New Roman" w:hAnsi="Times New Roman" w:cs="Times New Roman"/>
          <w:sz w:val="28"/>
          <w:szCs w:val="28"/>
          <w:lang w:val="ru-RU" w:eastAsia="ru-RU"/>
        </w:rPr>
        <w:t xml:space="preserve"> державного, </w:t>
      </w:r>
      <w:proofErr w:type="spellStart"/>
      <w:r w:rsidRPr="00426599">
        <w:rPr>
          <w:rFonts w:ascii="Times New Roman" w:eastAsia="Times New Roman" w:hAnsi="Times New Roman" w:cs="Times New Roman"/>
          <w:sz w:val="28"/>
          <w:szCs w:val="28"/>
          <w:lang w:val="ru-RU" w:eastAsia="ru-RU"/>
        </w:rPr>
        <w:t>комунального</w:t>
      </w:r>
      <w:proofErr w:type="spellEnd"/>
      <w:r w:rsidRPr="00426599">
        <w:rPr>
          <w:rFonts w:ascii="Times New Roman" w:eastAsia="Times New Roman" w:hAnsi="Times New Roman" w:cs="Times New Roman"/>
          <w:sz w:val="28"/>
          <w:szCs w:val="28"/>
          <w:lang w:val="ru-RU" w:eastAsia="ru-RU"/>
        </w:rPr>
        <w:t xml:space="preserve"> закладу </w:t>
      </w:r>
      <w:proofErr w:type="spellStart"/>
      <w:r w:rsidRPr="00426599">
        <w:rPr>
          <w:rFonts w:ascii="Times New Roman" w:eastAsia="Times New Roman" w:hAnsi="Times New Roman" w:cs="Times New Roman"/>
          <w:sz w:val="28"/>
          <w:szCs w:val="28"/>
          <w:lang w:val="ru-RU" w:eastAsia="ru-RU"/>
        </w:rPr>
        <w:t>охорони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здоров’я</w:t>
      </w:r>
      <w:proofErr w:type="spellEnd"/>
      <w:r w:rsidRPr="00426599">
        <w:rPr>
          <w:rFonts w:ascii="Times New Roman" w:eastAsia="Times New Roman" w:hAnsi="Times New Roman" w:cs="Times New Roman"/>
          <w:sz w:val="28"/>
          <w:szCs w:val="28"/>
          <w:lang w:val="ru-RU" w:eastAsia="ru-RU"/>
        </w:rPr>
        <w:t xml:space="preserve">», постанови </w:t>
      </w:r>
      <w:proofErr w:type="spellStart"/>
      <w:r w:rsidRPr="00426599">
        <w:rPr>
          <w:rFonts w:ascii="Times New Roman" w:eastAsia="Times New Roman" w:hAnsi="Times New Roman" w:cs="Times New Roman"/>
          <w:sz w:val="28"/>
          <w:szCs w:val="28"/>
          <w:lang w:val="ru-RU" w:eastAsia="ru-RU"/>
        </w:rPr>
        <w:t>Кабінету</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Міністрів</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України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від</w:t>
      </w:r>
      <w:proofErr w:type="spellEnd"/>
      <w:r w:rsidRPr="00426599">
        <w:rPr>
          <w:rFonts w:ascii="Times New Roman" w:eastAsia="Times New Roman" w:hAnsi="Times New Roman" w:cs="Times New Roman"/>
          <w:sz w:val="28"/>
          <w:szCs w:val="28"/>
          <w:lang w:val="ru-RU" w:eastAsia="ru-RU"/>
        </w:rPr>
        <w:t xml:space="preserve"> 16.10.2014 року № 642 «Про </w:t>
      </w:r>
      <w:proofErr w:type="spellStart"/>
      <w:r w:rsidRPr="00426599">
        <w:rPr>
          <w:rFonts w:ascii="Times New Roman" w:eastAsia="Times New Roman" w:hAnsi="Times New Roman" w:cs="Times New Roman"/>
          <w:sz w:val="28"/>
          <w:szCs w:val="28"/>
          <w:lang w:val="ru-RU" w:eastAsia="ru-RU"/>
        </w:rPr>
        <w:t>затвердження</w:t>
      </w:r>
      <w:proofErr w:type="spellEnd"/>
      <w:r w:rsidRPr="00426599">
        <w:rPr>
          <w:rFonts w:ascii="Times New Roman" w:eastAsia="Times New Roman" w:hAnsi="Times New Roman" w:cs="Times New Roman"/>
          <w:sz w:val="28"/>
          <w:szCs w:val="28"/>
          <w:lang w:val="ru-RU" w:eastAsia="ru-RU"/>
        </w:rPr>
        <w:t xml:space="preserve"> Порядку </w:t>
      </w:r>
      <w:proofErr w:type="spellStart"/>
      <w:r w:rsidRPr="00426599">
        <w:rPr>
          <w:rFonts w:ascii="Times New Roman" w:eastAsia="Times New Roman" w:hAnsi="Times New Roman" w:cs="Times New Roman"/>
          <w:sz w:val="28"/>
          <w:szCs w:val="28"/>
          <w:lang w:val="ru-RU" w:eastAsia="ru-RU"/>
        </w:rPr>
        <w:t>укладення</w:t>
      </w:r>
      <w:proofErr w:type="spellEnd"/>
      <w:r w:rsidRPr="00426599">
        <w:rPr>
          <w:rFonts w:ascii="Times New Roman" w:eastAsia="Times New Roman" w:hAnsi="Times New Roman" w:cs="Times New Roman"/>
          <w:sz w:val="28"/>
          <w:szCs w:val="28"/>
          <w:lang w:val="ru-RU" w:eastAsia="ru-RU"/>
        </w:rPr>
        <w:t xml:space="preserve"> контракту </w:t>
      </w:r>
      <w:proofErr w:type="spellStart"/>
      <w:r w:rsidRPr="00426599">
        <w:rPr>
          <w:rFonts w:ascii="Times New Roman" w:eastAsia="Times New Roman" w:hAnsi="Times New Roman" w:cs="Times New Roman"/>
          <w:sz w:val="28"/>
          <w:szCs w:val="28"/>
          <w:lang w:val="ru-RU" w:eastAsia="ru-RU"/>
        </w:rPr>
        <w:t>з</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керівником</w:t>
      </w:r>
      <w:proofErr w:type="spellEnd"/>
      <w:r w:rsidRPr="00426599">
        <w:rPr>
          <w:rFonts w:ascii="Times New Roman" w:eastAsia="Times New Roman" w:hAnsi="Times New Roman" w:cs="Times New Roman"/>
          <w:sz w:val="28"/>
          <w:szCs w:val="28"/>
          <w:lang w:val="ru-RU" w:eastAsia="ru-RU"/>
        </w:rPr>
        <w:t xml:space="preserve"> державного, </w:t>
      </w:r>
      <w:proofErr w:type="spellStart"/>
      <w:r w:rsidRPr="00426599">
        <w:rPr>
          <w:rFonts w:ascii="Times New Roman" w:eastAsia="Times New Roman" w:hAnsi="Times New Roman" w:cs="Times New Roman"/>
          <w:sz w:val="28"/>
          <w:szCs w:val="28"/>
          <w:lang w:val="ru-RU" w:eastAsia="ru-RU"/>
        </w:rPr>
        <w:t>комунального</w:t>
      </w:r>
      <w:proofErr w:type="spellEnd"/>
      <w:r w:rsidRPr="00426599">
        <w:rPr>
          <w:rFonts w:ascii="Times New Roman" w:eastAsia="Times New Roman" w:hAnsi="Times New Roman" w:cs="Times New Roman"/>
          <w:sz w:val="28"/>
          <w:szCs w:val="28"/>
          <w:lang w:val="ru-RU" w:eastAsia="ru-RU"/>
        </w:rPr>
        <w:t xml:space="preserve"> закладу </w:t>
      </w:r>
      <w:proofErr w:type="spellStart"/>
      <w:r w:rsidRPr="00426599">
        <w:rPr>
          <w:rFonts w:ascii="Times New Roman" w:eastAsia="Times New Roman" w:hAnsi="Times New Roman" w:cs="Times New Roman"/>
          <w:sz w:val="28"/>
          <w:szCs w:val="28"/>
          <w:lang w:val="ru-RU" w:eastAsia="ru-RU"/>
        </w:rPr>
        <w:t>охорони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здоров’я</w:t>
      </w:r>
      <w:proofErr w:type="spellEnd"/>
      <w:r w:rsidRPr="00426599">
        <w:rPr>
          <w:rFonts w:ascii="Times New Roman" w:eastAsia="Times New Roman" w:hAnsi="Times New Roman" w:cs="Times New Roman"/>
          <w:sz w:val="28"/>
          <w:szCs w:val="28"/>
          <w:lang w:val="ru-RU" w:eastAsia="ru-RU"/>
        </w:rPr>
        <w:t xml:space="preserve"> та </w:t>
      </w:r>
      <w:proofErr w:type="spellStart"/>
      <w:r w:rsidRPr="00426599">
        <w:rPr>
          <w:rFonts w:ascii="Times New Roman" w:eastAsia="Times New Roman" w:hAnsi="Times New Roman" w:cs="Times New Roman"/>
          <w:sz w:val="28"/>
          <w:szCs w:val="28"/>
          <w:lang w:val="ru-RU" w:eastAsia="ru-RU"/>
        </w:rPr>
        <w:t>Типової</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форми</w:t>
      </w:r>
      <w:proofErr w:type="spellEnd"/>
      <w:r w:rsidRPr="00426599">
        <w:rPr>
          <w:rFonts w:ascii="Times New Roman" w:eastAsia="Times New Roman" w:hAnsi="Times New Roman" w:cs="Times New Roman"/>
          <w:sz w:val="28"/>
          <w:szCs w:val="28"/>
          <w:lang w:val="ru-RU" w:eastAsia="ru-RU"/>
        </w:rPr>
        <w:t xml:space="preserve"> контракту </w:t>
      </w:r>
      <w:proofErr w:type="spellStart"/>
      <w:r w:rsidRPr="00426599">
        <w:rPr>
          <w:rFonts w:ascii="Times New Roman" w:eastAsia="Times New Roman" w:hAnsi="Times New Roman" w:cs="Times New Roman"/>
          <w:sz w:val="28"/>
          <w:szCs w:val="28"/>
          <w:lang w:val="ru-RU" w:eastAsia="ru-RU"/>
        </w:rPr>
        <w:t>з</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керівником</w:t>
      </w:r>
      <w:proofErr w:type="spellEnd"/>
      <w:r w:rsidRPr="00426599">
        <w:rPr>
          <w:rFonts w:ascii="Times New Roman" w:eastAsia="Times New Roman" w:hAnsi="Times New Roman" w:cs="Times New Roman"/>
          <w:sz w:val="28"/>
          <w:szCs w:val="28"/>
          <w:lang w:val="ru-RU" w:eastAsia="ru-RU"/>
        </w:rPr>
        <w:t xml:space="preserve"> державного, </w:t>
      </w:r>
      <w:proofErr w:type="spellStart"/>
      <w:r w:rsidRPr="00426599">
        <w:rPr>
          <w:rFonts w:ascii="Times New Roman" w:eastAsia="Times New Roman" w:hAnsi="Times New Roman" w:cs="Times New Roman"/>
          <w:sz w:val="28"/>
          <w:szCs w:val="28"/>
          <w:lang w:val="ru-RU" w:eastAsia="ru-RU"/>
        </w:rPr>
        <w:t>комунального</w:t>
      </w:r>
      <w:proofErr w:type="spellEnd"/>
      <w:r w:rsidRPr="00426599">
        <w:rPr>
          <w:rFonts w:ascii="Times New Roman" w:eastAsia="Times New Roman" w:hAnsi="Times New Roman" w:cs="Times New Roman"/>
          <w:sz w:val="28"/>
          <w:szCs w:val="28"/>
          <w:lang w:val="ru-RU" w:eastAsia="ru-RU"/>
        </w:rPr>
        <w:t xml:space="preserve"> закладу </w:t>
      </w:r>
      <w:proofErr w:type="spellStart"/>
      <w:r w:rsidRPr="00426599">
        <w:rPr>
          <w:rFonts w:ascii="Times New Roman" w:eastAsia="Times New Roman" w:hAnsi="Times New Roman" w:cs="Times New Roman"/>
          <w:sz w:val="28"/>
          <w:szCs w:val="28"/>
          <w:lang w:val="ru-RU" w:eastAsia="ru-RU"/>
        </w:rPr>
        <w:t>охорони</w:t>
      </w:r>
      <w:proofErr w:type="spellEnd"/>
      <w:r w:rsidRPr="00426599">
        <w:rPr>
          <w:rFonts w:ascii="Times New Roman" w:eastAsia="Times New Roman" w:hAnsi="Times New Roman" w:cs="Times New Roman"/>
          <w:sz w:val="28"/>
          <w:szCs w:val="28"/>
          <w:lang w:val="ru-RU" w:eastAsia="ru-RU"/>
        </w:rPr>
        <w:t xml:space="preserve"> </w:t>
      </w:r>
      <w:proofErr w:type="spellStart"/>
      <w:r w:rsidRPr="00426599">
        <w:rPr>
          <w:rFonts w:ascii="Times New Roman" w:eastAsia="Times New Roman" w:hAnsi="Times New Roman" w:cs="Times New Roman"/>
          <w:sz w:val="28"/>
          <w:szCs w:val="28"/>
          <w:lang w:val="ru-RU" w:eastAsia="ru-RU"/>
        </w:rPr>
        <w:t>здоров’я</w:t>
      </w:r>
      <w:proofErr w:type="spellEnd"/>
      <w:r w:rsidRPr="00426599">
        <w:rPr>
          <w:rFonts w:ascii="Times New Roman" w:eastAsia="Times New Roman" w:hAnsi="Times New Roman" w:cs="Times New Roman"/>
          <w:sz w:val="28"/>
          <w:szCs w:val="28"/>
          <w:lang w:val="ru-RU" w:eastAsia="ru-RU"/>
        </w:rPr>
        <w:t xml:space="preserve">», </w:t>
      </w:r>
      <w:r w:rsidRPr="00426599">
        <w:rPr>
          <w:rFonts w:ascii="Times New Roman" w:eastAsia="Times New Roman" w:hAnsi="Times New Roman" w:cs="Times New Roman"/>
          <w:sz w:val="28"/>
          <w:szCs w:val="28"/>
          <w:lang w:eastAsia="ru-RU"/>
        </w:rPr>
        <w:t>інших нормативно-правових актів.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1.2. Цей Порядок визначає механізм проведення конкурсу на посаду керівників закладів, підприємств охорони здоров’я, що належать до</w:t>
      </w:r>
      <w:r>
        <w:rPr>
          <w:rFonts w:ascii="Times New Roman" w:eastAsia="Times New Roman" w:hAnsi="Times New Roman" w:cs="Times New Roman"/>
          <w:sz w:val="28"/>
          <w:szCs w:val="28"/>
          <w:lang w:eastAsia="ar-SA"/>
        </w:rPr>
        <w:t xml:space="preserve"> спільної</w:t>
      </w:r>
      <w:r w:rsidRPr="00426599">
        <w:rPr>
          <w:rFonts w:ascii="Times New Roman" w:eastAsia="Times New Roman" w:hAnsi="Times New Roman" w:cs="Times New Roman"/>
          <w:sz w:val="28"/>
          <w:szCs w:val="28"/>
          <w:lang w:eastAsia="ar-SA"/>
        </w:rPr>
        <w:t xml:space="preserve"> комунальної власності</w:t>
      </w:r>
      <w:r>
        <w:rPr>
          <w:rFonts w:ascii="Times New Roman" w:eastAsia="Times New Roman" w:hAnsi="Times New Roman" w:cs="Times New Roman"/>
          <w:sz w:val="28"/>
          <w:szCs w:val="28"/>
          <w:lang w:eastAsia="ar-SA"/>
        </w:rPr>
        <w:t xml:space="preserve"> територіальних громад сіл та селища</w:t>
      </w:r>
      <w:r w:rsidRPr="0042659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Новоград-Волинського району</w:t>
      </w:r>
      <w:r w:rsidRPr="00426599">
        <w:rPr>
          <w:rFonts w:ascii="Times New Roman" w:eastAsia="Times New Roman" w:hAnsi="Times New Roman" w:cs="Times New Roman"/>
          <w:sz w:val="28"/>
          <w:szCs w:val="28"/>
          <w:lang w:eastAsia="ar-SA"/>
        </w:rPr>
        <w:t>.</w:t>
      </w:r>
    </w:p>
    <w:p w:rsidR="00070A82" w:rsidRPr="00426599" w:rsidRDefault="00070A82" w:rsidP="00070A82">
      <w:pPr>
        <w:shd w:val="clear" w:color="auto" w:fill="FFFFFF"/>
        <w:suppressAutoHyphens/>
        <w:spacing w:after="0" w:line="240" w:lineRule="auto"/>
        <w:ind w:firstLine="567"/>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 Умови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2.1. Підставою для проведення конкурсу</w:t>
      </w:r>
      <w:r>
        <w:rPr>
          <w:rFonts w:ascii="Times New Roman" w:eastAsia="Times New Roman" w:hAnsi="Times New Roman" w:cs="Times New Roman"/>
          <w:sz w:val="28"/>
          <w:szCs w:val="28"/>
          <w:lang w:eastAsia="ar-SA"/>
        </w:rPr>
        <w:t xml:space="preserve"> є розпорядження</w:t>
      </w:r>
      <w:r w:rsidR="00AD3C4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голови районної державної адміністрації</w:t>
      </w:r>
      <w:r w:rsidRPr="00426599">
        <w:rPr>
          <w:rFonts w:ascii="Times New Roman" w:eastAsia="Times New Roman" w:hAnsi="Times New Roman" w:cs="Times New Roman"/>
          <w:sz w:val="28"/>
          <w:szCs w:val="28"/>
          <w:lang w:eastAsia="ar-SA"/>
        </w:rPr>
        <w:t>, яке приймається протягом трьох робочих днів з моменту виникнення вакантної посади.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2.2. Конкурс складається з таких етапів: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2.2.1 прийняття рішення про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2.2.2 формування конкурсної комісії;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2.2.3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2.2.4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2.2.5 оприлюднення результатів конкурсу.</w:t>
      </w:r>
    </w:p>
    <w:p w:rsidR="00070A82" w:rsidRPr="008F0E8D"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2.3. </w:t>
      </w:r>
      <w:r w:rsidR="00AD3C47">
        <w:rPr>
          <w:rFonts w:ascii="Times New Roman" w:eastAsia="Times New Roman" w:hAnsi="Times New Roman" w:cs="Times New Roman"/>
          <w:sz w:val="28"/>
          <w:szCs w:val="28"/>
          <w:lang w:eastAsia="ar-SA"/>
        </w:rPr>
        <w:t>Г</w:t>
      </w:r>
      <w:r w:rsidRPr="008F0E8D">
        <w:rPr>
          <w:rFonts w:ascii="Times New Roman" w:eastAsia="Times New Roman" w:hAnsi="Times New Roman" w:cs="Times New Roman"/>
          <w:sz w:val="28"/>
          <w:szCs w:val="28"/>
          <w:lang w:eastAsia="ar-SA"/>
        </w:rPr>
        <w:t xml:space="preserve">олова районної державної адміністрації , тимчасово (з дня виникнення вакантної посади до призначення керівника закладу за </w:t>
      </w:r>
      <w:r w:rsidRPr="008F0E8D">
        <w:rPr>
          <w:rFonts w:ascii="Times New Roman" w:eastAsia="Times New Roman" w:hAnsi="Times New Roman" w:cs="Times New Roman"/>
          <w:sz w:val="28"/>
          <w:szCs w:val="28"/>
          <w:lang w:eastAsia="ar-SA"/>
        </w:rPr>
        <w:lastRenderedPageBreak/>
        <w:t xml:space="preserve">результатами конкурсу), покладає виконання обов’язків керівника закладу на особу з числа штатних працівників закладу.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8F0E8D">
        <w:rPr>
          <w:rFonts w:ascii="Times New Roman" w:eastAsia="Times New Roman" w:hAnsi="Times New Roman" w:cs="Times New Roman"/>
          <w:sz w:val="28"/>
          <w:szCs w:val="28"/>
          <w:lang w:eastAsia="ar-SA"/>
        </w:rPr>
        <w:t>2.4. Особи, які подали необхідні документи</w:t>
      </w:r>
      <w:r w:rsidRPr="00426599">
        <w:rPr>
          <w:rFonts w:ascii="Times New Roman" w:eastAsia="Times New Roman" w:hAnsi="Times New Roman" w:cs="Times New Roman"/>
          <w:sz w:val="28"/>
          <w:szCs w:val="28"/>
          <w:lang w:eastAsia="ar-SA"/>
        </w:rPr>
        <w:t>, в установлені терміни та оформлені належним чином, для участі в конкурсі, є претендентами на зайняття посади (далі — претенденти).</w:t>
      </w:r>
    </w:p>
    <w:p w:rsidR="00070A82" w:rsidRPr="00426599" w:rsidRDefault="00070A82" w:rsidP="00070A82">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 Склад, порядок формування та діяльності конкурсної комісії, її повноваження</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shd w:val="clear" w:color="auto" w:fill="FFFFFF"/>
          <w:lang w:eastAsia="ar-SA"/>
        </w:rPr>
      </w:pPr>
      <w:r w:rsidRPr="00426599">
        <w:rPr>
          <w:rFonts w:ascii="Times New Roman" w:eastAsia="Times New Roman" w:hAnsi="Times New Roman" w:cs="Times New Roman"/>
          <w:sz w:val="28"/>
          <w:szCs w:val="28"/>
          <w:lang w:eastAsia="ar-SA"/>
        </w:rPr>
        <w:t xml:space="preserve">3.1. </w:t>
      </w:r>
      <w:r w:rsidRPr="00426599">
        <w:rPr>
          <w:rFonts w:ascii="Times New Roman" w:eastAsia="Times New Roman" w:hAnsi="Times New Roman" w:cs="Times New Roman"/>
          <w:sz w:val="28"/>
          <w:szCs w:val="28"/>
          <w:shd w:val="clear" w:color="auto" w:fill="FFFFFF"/>
          <w:lang w:eastAsia="ar-SA"/>
        </w:rPr>
        <w:t>Для проведення конкурсу</w:t>
      </w:r>
      <w:r w:rsidR="00794BA8">
        <w:rPr>
          <w:rFonts w:ascii="Times New Roman" w:eastAsia="Times New Roman" w:hAnsi="Times New Roman" w:cs="Times New Roman"/>
          <w:sz w:val="28"/>
          <w:szCs w:val="28"/>
          <w:shd w:val="clear" w:color="auto" w:fill="FFFFFF"/>
          <w:lang w:eastAsia="ar-SA"/>
        </w:rPr>
        <w:t xml:space="preserve"> розпорядженням</w:t>
      </w:r>
      <w:r>
        <w:rPr>
          <w:rFonts w:ascii="Times New Roman" w:eastAsia="Times New Roman" w:hAnsi="Times New Roman" w:cs="Times New Roman"/>
          <w:sz w:val="28"/>
          <w:szCs w:val="28"/>
          <w:shd w:val="clear" w:color="auto" w:fill="FFFFFF"/>
          <w:lang w:eastAsia="ar-SA"/>
        </w:rPr>
        <w:t xml:space="preserve">  голови районної державної адміністрації</w:t>
      </w:r>
      <w:r w:rsidRPr="00426599">
        <w:rPr>
          <w:rFonts w:ascii="Times New Roman" w:eastAsia="Times New Roman" w:hAnsi="Times New Roman" w:cs="Times New Roman"/>
          <w:sz w:val="28"/>
          <w:szCs w:val="28"/>
          <w:shd w:val="clear" w:color="auto" w:fill="FFFFFF"/>
          <w:lang w:eastAsia="ar-SA"/>
        </w:rPr>
        <w:t xml:space="preserve"> утворюється конкурсна комісія.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Конкурсна комісія (далі - Комісія) утворюється не пізніше, ніж через 20 днів після оприлюднення рішення про проведення конкурсу.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3.2. До складу конкурсної ко</w:t>
      </w:r>
      <w:r w:rsidR="00F06E36">
        <w:rPr>
          <w:rFonts w:ascii="Times New Roman" w:eastAsia="Times New Roman" w:hAnsi="Times New Roman" w:cs="Times New Roman"/>
          <w:sz w:val="28"/>
          <w:szCs w:val="28"/>
          <w:lang w:eastAsia="ar-SA"/>
        </w:rPr>
        <w:t>місії входять</w:t>
      </w:r>
      <w:r w:rsidRPr="00426599">
        <w:rPr>
          <w:rFonts w:ascii="Times New Roman" w:eastAsia="Times New Roman" w:hAnsi="Times New Roman" w:cs="Times New Roman"/>
          <w:sz w:val="28"/>
          <w:szCs w:val="28"/>
          <w:lang w:eastAsia="ar-SA"/>
        </w:rPr>
        <w:t>:</w:t>
      </w:r>
    </w:p>
    <w:p w:rsidR="00070A82" w:rsidRPr="00C35863"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123A1B">
        <w:rPr>
          <w:rFonts w:ascii="Times New Roman" w:eastAsia="Times New Roman" w:hAnsi="Times New Roman" w:cs="Times New Roman"/>
          <w:sz w:val="28"/>
          <w:szCs w:val="28"/>
          <w:lang w:eastAsia="ar-SA"/>
        </w:rPr>
        <w:t xml:space="preserve">3.2.1 </w:t>
      </w:r>
      <w:r w:rsidR="00767444">
        <w:rPr>
          <w:rFonts w:ascii="Times New Roman" w:eastAsia="Times New Roman" w:hAnsi="Times New Roman" w:cs="Times New Roman"/>
          <w:sz w:val="28"/>
          <w:szCs w:val="28"/>
          <w:lang w:eastAsia="ar-SA"/>
        </w:rPr>
        <w:t xml:space="preserve">два </w:t>
      </w:r>
      <w:r w:rsidRPr="00123A1B">
        <w:rPr>
          <w:rFonts w:ascii="Times New Roman" w:eastAsia="Times New Roman" w:hAnsi="Times New Roman" w:cs="Times New Roman"/>
          <w:sz w:val="28"/>
          <w:szCs w:val="28"/>
          <w:lang w:eastAsia="ar-SA"/>
        </w:rPr>
        <w:t>представники</w:t>
      </w:r>
      <w:r w:rsidR="00D17F5C">
        <w:rPr>
          <w:rFonts w:ascii="Times New Roman" w:eastAsia="Times New Roman" w:hAnsi="Times New Roman" w:cs="Times New Roman"/>
          <w:sz w:val="28"/>
          <w:szCs w:val="28"/>
          <w:lang w:eastAsia="ar-SA"/>
        </w:rPr>
        <w:t xml:space="preserve"> виконавчих органів </w:t>
      </w:r>
      <w:r w:rsidRPr="00C35863">
        <w:rPr>
          <w:rFonts w:ascii="Times New Roman" w:eastAsia="Times New Roman" w:hAnsi="Times New Roman" w:cs="Times New Roman"/>
          <w:sz w:val="28"/>
          <w:szCs w:val="28"/>
          <w:lang w:eastAsia="ar-SA"/>
        </w:rPr>
        <w:t xml:space="preserve"> районної державної адміністрації;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3.2.2</w:t>
      </w:r>
      <w:r w:rsidR="00767444">
        <w:rPr>
          <w:rFonts w:ascii="Times New Roman" w:eastAsia="Times New Roman" w:hAnsi="Times New Roman" w:cs="Times New Roman"/>
          <w:sz w:val="28"/>
          <w:szCs w:val="28"/>
          <w:lang w:eastAsia="ar-SA"/>
        </w:rPr>
        <w:t xml:space="preserve"> два </w:t>
      </w:r>
      <w:r w:rsidRPr="00426599">
        <w:rPr>
          <w:rFonts w:ascii="Times New Roman" w:eastAsia="Times New Roman" w:hAnsi="Times New Roman" w:cs="Times New Roman"/>
          <w:sz w:val="28"/>
          <w:szCs w:val="28"/>
          <w:lang w:eastAsia="ar-SA"/>
        </w:rPr>
        <w:t xml:space="preserve"> представники трудового колективу відповідного закладу, обрані на загальних зборах трудового колективу;</w:t>
      </w:r>
    </w:p>
    <w:p w:rsidR="00070A82"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3.2.3 </w:t>
      </w:r>
      <w:r w:rsidR="00767444">
        <w:rPr>
          <w:rFonts w:ascii="Times New Roman" w:eastAsia="Times New Roman" w:hAnsi="Times New Roman" w:cs="Times New Roman"/>
          <w:sz w:val="28"/>
          <w:szCs w:val="28"/>
          <w:lang w:eastAsia="ar-SA"/>
        </w:rPr>
        <w:t>один представник громадськості або особа (за згодою), делегована</w:t>
      </w:r>
      <w:r w:rsidRPr="00426599">
        <w:rPr>
          <w:rFonts w:ascii="Times New Roman" w:eastAsia="Times New Roman" w:hAnsi="Times New Roman" w:cs="Times New Roman"/>
          <w:sz w:val="28"/>
          <w:szCs w:val="28"/>
          <w:lang w:eastAsia="ar-SA"/>
        </w:rPr>
        <w:t xml:space="preserve"> громадськими об’єднаннями </w:t>
      </w:r>
      <w:r w:rsidR="00767444">
        <w:rPr>
          <w:rFonts w:ascii="Times New Roman" w:eastAsia="Times New Roman" w:hAnsi="Times New Roman" w:cs="Times New Roman"/>
          <w:sz w:val="28"/>
          <w:szCs w:val="28"/>
          <w:lang w:eastAsia="ar-SA"/>
        </w:rPr>
        <w:t xml:space="preserve">району </w:t>
      </w:r>
      <w:r w:rsidRPr="00426599">
        <w:rPr>
          <w:rFonts w:ascii="Times New Roman" w:eastAsia="Times New Roman" w:hAnsi="Times New Roman" w:cs="Times New Roman"/>
          <w:sz w:val="28"/>
          <w:szCs w:val="28"/>
          <w:lang w:eastAsia="ar-SA"/>
        </w:rPr>
        <w:t>з питань захисту інтересів громадян у сфері охорони здоров’я та/або у сфері запобігання корупці</w:t>
      </w:r>
      <w:r w:rsidR="00F06E36">
        <w:rPr>
          <w:rFonts w:ascii="Times New Roman" w:eastAsia="Times New Roman" w:hAnsi="Times New Roman" w:cs="Times New Roman"/>
          <w:sz w:val="28"/>
          <w:szCs w:val="28"/>
          <w:lang w:eastAsia="ar-SA"/>
        </w:rPr>
        <w:t>ї та антикорупційної діяльності.</w:t>
      </w:r>
      <w:r w:rsidR="00C077E5">
        <w:rPr>
          <w:rFonts w:ascii="Times New Roman" w:eastAsia="Times New Roman" w:hAnsi="Times New Roman" w:cs="Times New Roman"/>
          <w:sz w:val="28"/>
          <w:szCs w:val="28"/>
          <w:lang w:eastAsia="ar-SA"/>
        </w:rPr>
        <w:t xml:space="preserve"> </w:t>
      </w:r>
      <w:bookmarkStart w:id="0" w:name="_GoBack"/>
      <w:bookmarkEnd w:id="0"/>
    </w:p>
    <w:p w:rsidR="00070A82"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3.2.4  </w:t>
      </w:r>
      <w:r w:rsidR="00767444">
        <w:rPr>
          <w:rFonts w:ascii="Times New Roman" w:eastAsia="Times New Roman" w:hAnsi="Times New Roman" w:cs="Times New Roman"/>
          <w:sz w:val="28"/>
          <w:szCs w:val="28"/>
          <w:lang w:eastAsia="ar-SA"/>
        </w:rPr>
        <w:t xml:space="preserve">два </w:t>
      </w:r>
      <w:r>
        <w:rPr>
          <w:rFonts w:ascii="Times New Roman" w:eastAsia="Times New Roman" w:hAnsi="Times New Roman" w:cs="Times New Roman"/>
          <w:sz w:val="28"/>
          <w:szCs w:val="28"/>
          <w:lang w:eastAsia="ar-SA"/>
        </w:rPr>
        <w:t>де</w:t>
      </w:r>
      <w:r w:rsidR="00751041">
        <w:rPr>
          <w:rFonts w:ascii="Times New Roman" w:eastAsia="Times New Roman" w:hAnsi="Times New Roman" w:cs="Times New Roman"/>
          <w:sz w:val="28"/>
          <w:szCs w:val="28"/>
          <w:lang w:eastAsia="ar-SA"/>
        </w:rPr>
        <w:t xml:space="preserve">путати районної </w:t>
      </w:r>
      <w:r>
        <w:rPr>
          <w:rFonts w:ascii="Times New Roman" w:eastAsia="Times New Roman" w:hAnsi="Times New Roman" w:cs="Times New Roman"/>
          <w:sz w:val="28"/>
          <w:szCs w:val="28"/>
          <w:lang w:eastAsia="ar-SA"/>
        </w:rPr>
        <w:t xml:space="preserve"> ради;</w:t>
      </w:r>
    </w:p>
    <w:p w:rsidR="00767444" w:rsidRPr="00426599" w:rsidRDefault="00767444" w:rsidP="00F06E36">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3.2.5 два представники</w:t>
      </w:r>
      <w:r w:rsidR="00F06E3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F06E36">
        <w:rPr>
          <w:rFonts w:ascii="Times New Roman" w:eastAsia="Times New Roman" w:hAnsi="Times New Roman" w:cs="Times New Roman"/>
          <w:sz w:val="28"/>
          <w:szCs w:val="28"/>
          <w:lang w:eastAsia="ar-SA"/>
        </w:rPr>
        <w:t>громадськості делеговані сільськими радами району.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3.3. Кількість членів конкурсної комісії з проведення конкурсу на зайняття посади керівника комунального закладу ох</w:t>
      </w:r>
      <w:r w:rsidR="00F06E36">
        <w:rPr>
          <w:rFonts w:ascii="Times New Roman" w:eastAsia="Times New Roman" w:hAnsi="Times New Roman" w:cs="Times New Roman"/>
          <w:sz w:val="28"/>
          <w:szCs w:val="28"/>
          <w:lang w:eastAsia="ar-SA"/>
        </w:rPr>
        <w:t>орони здоров’я становить</w:t>
      </w:r>
      <w:r w:rsidRPr="00426599">
        <w:rPr>
          <w:rFonts w:ascii="Times New Roman" w:eastAsia="Times New Roman" w:hAnsi="Times New Roman" w:cs="Times New Roman"/>
          <w:sz w:val="28"/>
          <w:szCs w:val="28"/>
          <w:lang w:eastAsia="ar-SA"/>
        </w:rPr>
        <w:t xml:space="preserve"> </w:t>
      </w:r>
      <w:r w:rsidR="00F06E36">
        <w:rPr>
          <w:rFonts w:ascii="Times New Roman" w:eastAsia="Times New Roman" w:hAnsi="Times New Roman" w:cs="Times New Roman"/>
          <w:sz w:val="28"/>
          <w:szCs w:val="28"/>
          <w:lang w:eastAsia="ar-SA"/>
        </w:rPr>
        <w:t xml:space="preserve">- </w:t>
      </w:r>
      <w:r w:rsidRPr="00426599">
        <w:rPr>
          <w:rFonts w:ascii="Times New Roman" w:eastAsia="Times New Roman" w:hAnsi="Times New Roman" w:cs="Times New Roman"/>
          <w:sz w:val="28"/>
          <w:szCs w:val="28"/>
          <w:lang w:eastAsia="ar-SA"/>
        </w:rPr>
        <w:t>дев’ять осіб.</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3.4. Конкурсна комісія може прийняти рішення про залучення до роботи експертів/фахівців/науковців з відповідної галузі знань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3.5. Формою роботи конкурсної комісії є засідання. Засідання конкурсної комісії є </w:t>
      </w:r>
      <w:r w:rsidR="00123A1B">
        <w:rPr>
          <w:rFonts w:ascii="Times New Roman" w:eastAsia="Times New Roman" w:hAnsi="Times New Roman" w:cs="Times New Roman"/>
          <w:sz w:val="28"/>
          <w:szCs w:val="28"/>
          <w:lang w:eastAsia="ar-SA"/>
        </w:rPr>
        <w:t>правомоч</w:t>
      </w:r>
      <w:r w:rsidRPr="00426599">
        <w:rPr>
          <w:rFonts w:ascii="Times New Roman" w:eastAsia="Times New Roman" w:hAnsi="Times New Roman" w:cs="Times New Roman"/>
          <w:sz w:val="28"/>
          <w:szCs w:val="28"/>
          <w:lang w:eastAsia="ar-SA"/>
        </w:rPr>
        <w:t>ним у разі участі в ньому не менш, як двох третин її складу.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3.6. Членом конкурсної комісії не може бути особа, щодо якої є документально підтверджена інформація про:</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3.6.1 наявність судимості за вчинення умисного злочину, якщо така судимість не погашена або не знята в установленому законом порядку;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3.6.2 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3.6.3 наявність конфлікту інтересів.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3.7. Під час виникнення у члена конкурсної комісії обставин передбачених у пункті 3.6 цього Положення, такий член конкурсної комісії зобов’язаний невідкладно самостійно подати  письмову заяву про самовідвід.</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3.8. У разі неподання зазначеної інформації член конкурсної комісії несе відповідальність згідно із законодавством.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lastRenderedPageBreak/>
        <w:t>3.9. У разі виникнення (виявлення) у члена конкурсної комісії вищезазначених обставин,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shd w:val="clear" w:color="auto" w:fill="FFFFFF"/>
          <w:lang w:eastAsia="ar-SA"/>
        </w:rPr>
        <w:t xml:space="preserve">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w:t>
      </w:r>
      <w:hyperlink r:id="rId5" w:anchor="n52" w:history="1">
        <w:r w:rsidRPr="00426599">
          <w:rPr>
            <w:rFonts w:ascii="Times New Roman" w:eastAsia="Times New Roman" w:hAnsi="Times New Roman" w:cs="Times New Roman"/>
            <w:color w:val="0000FF"/>
            <w:sz w:val="28"/>
            <w:szCs w:val="28"/>
            <w:bdr w:val="none" w:sz="0" w:space="0" w:color="auto" w:frame="1"/>
            <w:shd w:val="clear" w:color="auto" w:fill="FFFFFF"/>
            <w:lang w:eastAsia="ar-SA"/>
          </w:rPr>
          <w:t>пункту 3.5</w:t>
        </w:r>
      </w:hyperlink>
      <w:r w:rsidRPr="00426599">
        <w:rPr>
          <w:rFonts w:ascii="Times New Roman" w:eastAsia="Times New Roman" w:hAnsi="Times New Roman" w:cs="Times New Roman"/>
          <w:sz w:val="28"/>
          <w:szCs w:val="28"/>
          <w:shd w:val="clear" w:color="auto" w:fill="FFFFFF"/>
          <w:lang w:eastAsia="ar-SA"/>
        </w:rPr>
        <w:t xml:space="preserve"> цього Порядку).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3.10. Повноваження члена конкурсної комісії припиняються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 засвідчені документально.</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3.11. Рішення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3.12. Рішення Комісії приймаються більшістю голосів її членів, присутніх на засіданні.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3.13. Рішення Комісії оформляється протоколом не пізніше трьох робочих днів після проведення засідання та підписується усіма присутніми на засіданні членами конкурсної комісії.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070A82" w:rsidRPr="003B7E57"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3.14. Конкурсна комісія оприлюднює </w:t>
      </w:r>
      <w:r w:rsidR="00633351">
        <w:rPr>
          <w:rFonts w:ascii="Times New Roman" w:eastAsia="Times New Roman" w:hAnsi="Times New Roman" w:cs="Times New Roman"/>
          <w:sz w:val="28"/>
          <w:szCs w:val="28"/>
          <w:lang w:eastAsia="ar-SA"/>
        </w:rPr>
        <w:t>на офіційному</w:t>
      </w:r>
      <w:r w:rsidR="00C21FE3">
        <w:rPr>
          <w:rFonts w:ascii="Times New Roman" w:eastAsia="Times New Roman" w:hAnsi="Times New Roman" w:cs="Times New Roman"/>
          <w:sz w:val="28"/>
          <w:szCs w:val="28"/>
          <w:lang w:eastAsia="ar-SA"/>
        </w:rPr>
        <w:t xml:space="preserve"> </w:t>
      </w:r>
      <w:r w:rsidR="00633351">
        <w:rPr>
          <w:rFonts w:ascii="Times New Roman" w:eastAsia="Times New Roman" w:hAnsi="Times New Roman" w:cs="Times New Roman"/>
          <w:sz w:val="28"/>
          <w:szCs w:val="28"/>
          <w:lang w:eastAsia="ar-SA"/>
        </w:rPr>
        <w:t>сайті</w:t>
      </w:r>
      <w:r w:rsidRPr="003B7E57">
        <w:rPr>
          <w:rFonts w:ascii="Times New Roman" w:eastAsia="Times New Roman" w:hAnsi="Times New Roman" w:cs="Times New Roman"/>
          <w:sz w:val="28"/>
          <w:szCs w:val="28"/>
          <w:lang w:eastAsia="ar-SA"/>
        </w:rPr>
        <w:t xml:space="preserve"> районної державної адміністрації інформацію про рішення конкурсної комісії не пізніше наступного робочого дня після підписання протоколу.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 Конкурсна комісія:</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3.15.1 оприлюднює оголошення про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3.15.2 визначає вимоги до претендентів з урахуванням установлених законодавством вимог;</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3.15.3 встановлює вимоги до конкурсних пропозицій;</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3.15.4 оприлюднює результати засідань конкурсної комісії та результати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3.15.5 перевіряє документи, подані претендентами щодо відповідності установленим вимогам;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3.15.6 приймає рішення про допуск претендентів до конкурсу або відхилення їх кандидатур;</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3.15.7 забезпечує відкритість конкурсу відповідно до вимог цього Порядку;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3.15.8 оцінює професійний досвід, знання, якості та конкурсні пропозиції учасників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3.15.9 відбирає шляхом голосування з числа учасників одну кандидатуру на посаду керівника закладу, оформлює відповідне рішення конкурсної комісії та вносит</w:t>
      </w:r>
      <w:r w:rsidR="008644FF">
        <w:rPr>
          <w:rFonts w:ascii="Times New Roman" w:eastAsia="Times New Roman" w:hAnsi="Times New Roman" w:cs="Times New Roman"/>
          <w:sz w:val="28"/>
          <w:szCs w:val="28"/>
          <w:lang w:eastAsia="ar-SA"/>
        </w:rPr>
        <w:t xml:space="preserve">ь подання </w:t>
      </w:r>
      <w:r>
        <w:rPr>
          <w:rFonts w:ascii="Times New Roman" w:eastAsia="Times New Roman" w:hAnsi="Times New Roman" w:cs="Times New Roman"/>
          <w:sz w:val="28"/>
          <w:szCs w:val="28"/>
          <w:lang w:eastAsia="ar-SA"/>
        </w:rPr>
        <w:t>голові район</w:t>
      </w:r>
      <w:r w:rsidR="008644FF">
        <w:rPr>
          <w:rFonts w:ascii="Times New Roman" w:eastAsia="Times New Roman" w:hAnsi="Times New Roman" w:cs="Times New Roman"/>
          <w:sz w:val="28"/>
          <w:szCs w:val="28"/>
          <w:lang w:eastAsia="ar-SA"/>
        </w:rPr>
        <w:t>ної державної адміністрації, який</w:t>
      </w:r>
      <w:r w:rsidRPr="00426599">
        <w:rPr>
          <w:rFonts w:ascii="Times New Roman" w:eastAsia="Times New Roman" w:hAnsi="Times New Roman" w:cs="Times New Roman"/>
          <w:sz w:val="28"/>
          <w:szCs w:val="28"/>
          <w:lang w:eastAsia="ar-SA"/>
        </w:rPr>
        <w:t xml:space="preserve">  </w:t>
      </w:r>
      <w:r w:rsidR="008644FF">
        <w:rPr>
          <w:rFonts w:ascii="Times New Roman" w:eastAsia="Times New Roman" w:hAnsi="Times New Roman" w:cs="Times New Roman"/>
          <w:sz w:val="28"/>
          <w:szCs w:val="28"/>
          <w:lang w:eastAsia="ar-SA"/>
        </w:rPr>
        <w:t>власним</w:t>
      </w:r>
      <w:r w:rsidR="009A6918">
        <w:rPr>
          <w:rFonts w:ascii="Times New Roman" w:eastAsia="Times New Roman" w:hAnsi="Times New Roman" w:cs="Times New Roman"/>
          <w:sz w:val="28"/>
          <w:szCs w:val="28"/>
          <w:lang w:eastAsia="ar-SA"/>
        </w:rPr>
        <w:t xml:space="preserve"> </w:t>
      </w:r>
      <w:r w:rsidR="009A6918">
        <w:rPr>
          <w:rFonts w:ascii="Times New Roman" w:eastAsia="Times New Roman" w:hAnsi="Times New Roman" w:cs="Times New Roman"/>
          <w:sz w:val="28"/>
          <w:szCs w:val="28"/>
          <w:lang w:eastAsia="ar-SA"/>
        </w:rPr>
        <w:lastRenderedPageBreak/>
        <w:t>розпорядженням призначає</w:t>
      </w:r>
      <w:r w:rsidRPr="00426599">
        <w:rPr>
          <w:rFonts w:ascii="Times New Roman" w:eastAsia="Times New Roman" w:hAnsi="Times New Roman" w:cs="Times New Roman"/>
          <w:sz w:val="28"/>
          <w:szCs w:val="28"/>
          <w:lang w:eastAsia="ar-SA"/>
        </w:rPr>
        <w:t xml:space="preserve"> такого кандидата на посаду керівника закладу, підприємства;</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3.15.10 здійснює інші повноваження, передбачені цим Порядком.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3.16. Голова комісії: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3.16.1 здійснює керівництво діяльністю конкурсної комісії, визначає порядок її роботи;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3.16.2 головує на засіданнях конкурсної комісії;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3.16.3 організовує і контролює виконання покладених на конкурсну комісію завдань.</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3.17. Секретар конкурсної комісії забезпечує:</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3.17.1 ведення та оформлення протоколів засідань конкурсної комісії;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3.17.2 підготовку проекту порядку денного засідання та надсилання його членам конкурсної комісії;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3.17.3 за дорученням голови конкурсної комісії виконує іншу організаційну роботу.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3.18. 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 Підготовка до проведення конкурсу</w:t>
      </w:r>
    </w:p>
    <w:p w:rsidR="00070A82" w:rsidRPr="002E4056"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w:t>
      </w:r>
      <w:r w:rsidRPr="00426599">
        <w:rPr>
          <w:rFonts w:ascii="Times New Roman" w:eastAsia="Times New Roman" w:hAnsi="Times New Roman" w:cs="Times New Roman"/>
          <w:b/>
          <w:sz w:val="28"/>
          <w:szCs w:val="28"/>
          <w:lang w:eastAsia="ar-SA"/>
        </w:rPr>
        <w:t xml:space="preserve">. </w:t>
      </w:r>
      <w:r w:rsidRPr="002E4056">
        <w:rPr>
          <w:rFonts w:ascii="Times New Roman" w:eastAsia="Times New Roman" w:hAnsi="Times New Roman" w:cs="Times New Roman"/>
          <w:sz w:val="28"/>
          <w:szCs w:val="28"/>
          <w:lang w:eastAsia="ar-SA"/>
        </w:rPr>
        <w:t>Комісія не пізніше трьох днів після формування її</w:t>
      </w:r>
      <w:r w:rsidR="008644FF">
        <w:rPr>
          <w:rFonts w:ascii="Times New Roman" w:eastAsia="Times New Roman" w:hAnsi="Times New Roman" w:cs="Times New Roman"/>
          <w:sz w:val="28"/>
          <w:szCs w:val="28"/>
          <w:lang w:eastAsia="ar-SA"/>
        </w:rPr>
        <w:t xml:space="preserve"> складу оприлюднює на сайті</w:t>
      </w:r>
      <w:r w:rsidRPr="002E4056">
        <w:rPr>
          <w:rFonts w:ascii="Times New Roman" w:eastAsia="Times New Roman" w:hAnsi="Times New Roman" w:cs="Times New Roman"/>
          <w:sz w:val="28"/>
          <w:szCs w:val="28"/>
          <w:lang w:eastAsia="ar-SA"/>
        </w:rPr>
        <w:t xml:space="preserve"> виконавчого комітету</w:t>
      </w:r>
      <w:r w:rsidR="008644FF">
        <w:rPr>
          <w:rFonts w:ascii="Times New Roman" w:eastAsia="Times New Roman" w:hAnsi="Times New Roman" w:cs="Times New Roman"/>
          <w:sz w:val="28"/>
          <w:szCs w:val="28"/>
          <w:lang w:eastAsia="ar-SA"/>
        </w:rPr>
        <w:t xml:space="preserve"> </w:t>
      </w:r>
      <w:r w:rsidRPr="002E4056">
        <w:rPr>
          <w:rFonts w:ascii="Times New Roman" w:eastAsia="Times New Roman" w:hAnsi="Times New Roman" w:cs="Times New Roman"/>
          <w:sz w:val="28"/>
          <w:szCs w:val="28"/>
          <w:lang w:eastAsia="ar-SA"/>
        </w:rPr>
        <w:t>Новоград-Волинської районної державної адміністрації оголошення про</w:t>
      </w:r>
      <w:r>
        <w:rPr>
          <w:rFonts w:ascii="Times New Roman" w:eastAsia="Times New Roman" w:hAnsi="Times New Roman" w:cs="Times New Roman"/>
          <w:sz w:val="28"/>
          <w:szCs w:val="28"/>
          <w:lang w:eastAsia="ar-SA"/>
        </w:rPr>
        <w:t xml:space="preserve"> умови</w:t>
      </w:r>
      <w:r w:rsidRPr="002E4056">
        <w:rPr>
          <w:rFonts w:ascii="Times New Roman" w:eastAsia="Times New Roman" w:hAnsi="Times New Roman" w:cs="Times New Roman"/>
          <w:sz w:val="28"/>
          <w:szCs w:val="28"/>
          <w:lang w:eastAsia="ar-SA"/>
        </w:rPr>
        <w:t xml:space="preserve">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2E4056">
        <w:rPr>
          <w:rFonts w:ascii="Times New Roman" w:eastAsia="Times New Roman" w:hAnsi="Times New Roman" w:cs="Times New Roman"/>
          <w:sz w:val="28"/>
          <w:szCs w:val="28"/>
          <w:lang w:eastAsia="ar-SA"/>
        </w:rPr>
        <w:t>4.2. В оголошенні зазначаються</w:t>
      </w:r>
      <w:r w:rsidRPr="00426599">
        <w:rPr>
          <w:rFonts w:ascii="Times New Roman" w:eastAsia="Times New Roman" w:hAnsi="Times New Roman" w:cs="Times New Roman"/>
          <w:sz w:val="28"/>
          <w:szCs w:val="28"/>
          <w:lang w:eastAsia="ar-SA"/>
        </w:rPr>
        <w:t xml:space="preserve"> такі відомості: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4.2.1 правові підстави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4.2.2 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4.2.3 дата початку, кінцевий термін і адреса приймання документів для участі у конкурсі;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4.2.4 номер телефону та адреса електронної пошти для довідок;</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4.2.5 перелік документів, що подаються претендентом для участі в конкурсі;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4.2.6 вимоги до претендента та конкурсної пропозиції;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4.2.7 умови оплати праці керівника закладу із зазначенням істотних умов контракту;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4.2.8 дата і місце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 Для участі у конкурсі особа подає особисто або надсилає поштою конкурсній комісії у визначений в оголошенні термін такі документи: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4.3.1</w:t>
      </w:r>
      <w:r w:rsidRPr="00426599">
        <w:rPr>
          <w:rFonts w:ascii="Times New Roman" w:eastAsia="Times New Roman" w:hAnsi="Times New Roman" w:cs="Times New Roman"/>
          <w:sz w:val="28"/>
          <w:szCs w:val="28"/>
          <w:lang w:eastAsia="ar-SA"/>
        </w:rPr>
        <w:tab/>
        <w:t>копію паспорта громадянина України;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4.3.2</w:t>
      </w:r>
      <w:r w:rsidRPr="00426599">
        <w:rPr>
          <w:rFonts w:ascii="Times New Roman" w:eastAsia="Times New Roman" w:hAnsi="Times New Roman" w:cs="Times New Roman"/>
          <w:sz w:val="28"/>
          <w:szCs w:val="28"/>
          <w:lang w:eastAsia="ar-SA"/>
        </w:rPr>
        <w:tab/>
        <w:t>письмову заяву про участь у конкурсі із зазначенням основних мотивів для зайняття посади за  визначеною формою;</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4.3.3</w:t>
      </w:r>
      <w:r w:rsidRPr="00426599">
        <w:rPr>
          <w:rFonts w:ascii="Times New Roman" w:eastAsia="Times New Roman" w:hAnsi="Times New Roman" w:cs="Times New Roman"/>
          <w:sz w:val="28"/>
          <w:szCs w:val="28"/>
          <w:lang w:eastAsia="ar-SA"/>
        </w:rPr>
        <w:tab/>
        <w:t>резюме у довільній формі;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4.3.4</w:t>
      </w:r>
      <w:r w:rsidRPr="00426599">
        <w:rPr>
          <w:rFonts w:ascii="Times New Roman" w:eastAsia="Times New Roman" w:hAnsi="Times New Roman" w:cs="Times New Roman"/>
          <w:sz w:val="28"/>
          <w:szCs w:val="28"/>
          <w:lang w:eastAsia="ar-SA"/>
        </w:rPr>
        <w:tab/>
        <w:t>автобіографію;</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4.3.5</w:t>
      </w:r>
      <w:r w:rsidRPr="00426599">
        <w:rPr>
          <w:rFonts w:ascii="Times New Roman" w:eastAsia="Times New Roman" w:hAnsi="Times New Roman" w:cs="Times New Roman"/>
          <w:sz w:val="28"/>
          <w:szCs w:val="28"/>
          <w:lang w:eastAsia="ar-SA"/>
        </w:rPr>
        <w:tab/>
        <w:t xml:space="preserve">копію (копії) документа (документів) про освіту, науковий ступінь, вчене звання, кваліфікаційну категорію, підвищення кваліфікації, які </w:t>
      </w:r>
      <w:r w:rsidRPr="00426599">
        <w:rPr>
          <w:rFonts w:ascii="Times New Roman" w:eastAsia="Times New Roman" w:hAnsi="Times New Roman" w:cs="Times New Roman"/>
          <w:sz w:val="28"/>
          <w:szCs w:val="28"/>
          <w:lang w:eastAsia="ar-SA"/>
        </w:rPr>
        <w:lastRenderedPageBreak/>
        <w:t>підтверджують відповідність претендента кваліфікаційним вимогам до керівника закладу, підприємства охорони здоров’я, а також копію трудової книжки або інших документів, що підтверджують досвід роботи;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4.3.6</w:t>
      </w:r>
      <w:r w:rsidRPr="00426599">
        <w:rPr>
          <w:rFonts w:ascii="Times New Roman" w:eastAsia="Times New Roman" w:hAnsi="Times New Roman" w:cs="Times New Roman"/>
          <w:sz w:val="28"/>
          <w:szCs w:val="28"/>
          <w:lang w:eastAsia="ar-SA"/>
        </w:rPr>
        <w:tab/>
        <w:t xml:space="preserve">згоду на обробку персональних даних згідно форми;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4.3.7</w:t>
      </w:r>
      <w:r w:rsidRPr="00426599">
        <w:rPr>
          <w:rFonts w:ascii="Times New Roman" w:eastAsia="Times New Roman" w:hAnsi="Times New Roman" w:cs="Times New Roman"/>
          <w:sz w:val="28"/>
          <w:szCs w:val="28"/>
          <w:lang w:eastAsia="ar-SA"/>
        </w:rPr>
        <w:tab/>
        <w:t>конкурсну пропозицію обсягом не більше 15 сторінок друкованого тексту в паперовій та електронній формі та не більше 15 сторінок додаткових матеріалів (слайдів);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4.3.8</w:t>
      </w:r>
      <w:r w:rsidRPr="00426599">
        <w:rPr>
          <w:rFonts w:ascii="Times New Roman" w:eastAsia="Times New Roman" w:hAnsi="Times New Roman" w:cs="Times New Roman"/>
          <w:sz w:val="28"/>
          <w:szCs w:val="28"/>
          <w:lang w:eastAsia="ar-SA"/>
        </w:rPr>
        <w:tab/>
        <w:t>довідку МВС про відсутність судимості;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4.3.9</w:t>
      </w:r>
      <w:r w:rsidRPr="00426599">
        <w:rPr>
          <w:rFonts w:ascii="Times New Roman" w:eastAsia="Times New Roman" w:hAnsi="Times New Roman" w:cs="Times New Roman"/>
          <w:sz w:val="28"/>
          <w:szCs w:val="28"/>
          <w:lang w:eastAsia="ar-SA"/>
        </w:rPr>
        <w:tab/>
        <w:t xml:space="preserve">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 України;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4.3.10 попередження стосовно встановлених Законом України «Про запобігання корупції» вимог та обмежень, підписане претендентом на посаду, встановленої форми;</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4.3.11 заяву про відсутність у діях особи конфлікту інтересів;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4.3.12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частини третьої статті 45 Закону України «Про запобігання корупції»).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4.4. Документи, крім заяви про участь у конкурсі, подаються в запечатаному вигляді.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4.5. Особа, яка виявила бажання взяти участь у конкурсі, може подавати додаткові документи стосовно досвіду роботи, професійної компетентності та репутації (характеристики, рекомендації, наукові публікації та інші).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4.6. Відповідальність за достовірність поданих документів несе претендент.</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4.7. Конкурсна пропозиція повинна містити проект плану розвитку закладу, підприємства охорони здоров’я на середньострокову перспективу   (три - п’ять років), в якому передбачаються:</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4.7.1 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4.7.2 план розвитку закладу протягом одного року;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4.7.3 пропозиції щодо залучення інвестицій для розвитку закладу;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4.7.4 пропозиції (відомості) щодо очікуваної динаміки поліпшення основних  показників діяльності закладу, відповідно до специфіки роботи та рейтингового оцінювання.</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4.8. Термін подачі документів складає не менше  14 календарних днів, але не більше 30 календарних днів, після дати оприлюднення оголошення.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Документи для участі у конкурсі реєструються як вхідна кореспонденція.</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4.9. Зміст документів, поданих претендентами, не розголошується до початку засідання комісії, на якому проводиться їх розгляд. На першому засіданні Комісії подані претендентами документи розглядаються та встановлюється їх  відповідність встановленим Комісією вимогам.  </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Конкурсні пропозиції претендентів не розглядаються на першому засіданні Комісії і не розголошуються до початку їх заслуховування. Членам конкурсної </w:t>
      </w:r>
      <w:r w:rsidRPr="00426599">
        <w:rPr>
          <w:rFonts w:ascii="Times New Roman" w:eastAsia="Times New Roman" w:hAnsi="Times New Roman" w:cs="Times New Roman"/>
          <w:sz w:val="28"/>
          <w:szCs w:val="28"/>
          <w:lang w:eastAsia="ar-SA"/>
        </w:rPr>
        <w:lastRenderedPageBreak/>
        <w:t>комісії забороняється виготовляти паперові, електронні (фото) копії конкурсних пропозицій, будь-яким чином розголошувати їх зміст.</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4.10. За рішенням Комісії претендент не допускається до участі в конкурсі у разі: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4.10.1 неподання ним необхідних документів;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4.10.2 </w:t>
      </w:r>
      <w:r w:rsidRPr="00426599">
        <w:rPr>
          <w:rFonts w:ascii="Times New Roman" w:eastAsia="Times New Roman" w:hAnsi="Times New Roman" w:cs="Times New Roman"/>
          <w:sz w:val="28"/>
          <w:szCs w:val="28"/>
          <w:shd w:val="clear" w:color="auto" w:fill="FFFFFF"/>
          <w:lang w:eastAsia="ar-SA"/>
        </w:rPr>
        <w:t>його невідповідності встановленим Комісією вимогам до претендентів та конкурсних пропозицій</w:t>
      </w:r>
      <w:r w:rsidRPr="00426599">
        <w:rPr>
          <w:rFonts w:ascii="Times New Roman" w:eastAsia="Times New Roman" w:hAnsi="Times New Roman" w:cs="Times New Roman"/>
          <w:sz w:val="28"/>
          <w:szCs w:val="28"/>
          <w:lang w:eastAsia="ar-SA"/>
        </w:rPr>
        <w:t>;</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4.10.3 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4.10.4 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4.11. 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4.12. Подані документи претендентами для участі у конкурсі не розглядаються у разі:</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4.12.1 подання їх особисто в останній день строку після закінчення робочого часу;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4.12.2 надіслання їх поштою після закінчення строку подання;</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4.12.3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rsidR="00070A82" w:rsidRPr="00426599" w:rsidRDefault="00070A82" w:rsidP="00070A82">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5. Проведення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5.1.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більше як 30 календарних днів.</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5.2.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5.3.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5.4.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w:t>
      </w:r>
      <w:r w:rsidRPr="00426599">
        <w:rPr>
          <w:rFonts w:ascii="Times New Roman" w:eastAsia="Times New Roman" w:hAnsi="Times New Roman" w:cs="Times New Roman"/>
          <w:sz w:val="28"/>
          <w:szCs w:val="28"/>
          <w:lang w:eastAsia="ar-SA"/>
        </w:rPr>
        <w:lastRenderedPageBreak/>
        <w:t>цьому присутнім заборонено у будь-який спосіб втручатися чи перешкоджати роботі конкурсної комісії.</w:t>
      </w:r>
    </w:p>
    <w:p w:rsidR="00070A82" w:rsidRPr="000D22EB"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2D5BD6">
        <w:rPr>
          <w:rFonts w:ascii="Times New Roman" w:eastAsia="Times New Roman" w:hAnsi="Times New Roman" w:cs="Times New Roman"/>
          <w:sz w:val="28"/>
          <w:szCs w:val="28"/>
          <w:lang w:eastAsia="ar-SA"/>
        </w:rPr>
        <w:t xml:space="preserve">5.5. </w:t>
      </w:r>
      <w:r w:rsidR="000D22EB" w:rsidRPr="000D22EB">
        <w:rPr>
          <w:rFonts w:ascii="Times New Roman" w:eastAsia="Times New Roman" w:hAnsi="Times New Roman" w:cs="Times New Roman"/>
          <w:sz w:val="28"/>
          <w:szCs w:val="28"/>
          <w:lang w:eastAsia="ar-SA"/>
        </w:rPr>
        <w:t xml:space="preserve">Секретар комісії </w:t>
      </w:r>
      <w:r w:rsidRPr="000D22EB">
        <w:rPr>
          <w:rFonts w:ascii="Times New Roman" w:eastAsia="Times New Roman" w:hAnsi="Times New Roman" w:cs="Times New Roman"/>
          <w:sz w:val="28"/>
          <w:szCs w:val="28"/>
          <w:lang w:eastAsia="ar-SA"/>
        </w:rPr>
        <w:t xml:space="preserve">забезпечує ведення відеозапису засідання конкурсної комісії під час заслуховування конкурсних пропозицій учасників. </w:t>
      </w:r>
    </w:p>
    <w:p w:rsidR="00070A82" w:rsidRPr="002D5BD6"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2D5BD6">
        <w:rPr>
          <w:rFonts w:ascii="Times New Roman" w:eastAsia="Times New Roman" w:hAnsi="Times New Roman" w:cs="Times New Roman"/>
          <w:sz w:val="28"/>
          <w:szCs w:val="28"/>
          <w:lang w:eastAsia="ar-SA"/>
        </w:rPr>
        <w:t xml:space="preserve">Не пізніше як за два робочих </w:t>
      </w:r>
      <w:r w:rsidR="004C06A5">
        <w:rPr>
          <w:rFonts w:ascii="Times New Roman" w:eastAsia="Times New Roman" w:hAnsi="Times New Roman" w:cs="Times New Roman"/>
          <w:sz w:val="28"/>
          <w:szCs w:val="28"/>
          <w:lang w:eastAsia="ar-SA"/>
        </w:rPr>
        <w:t xml:space="preserve">дні до дня проведення конкурсу голова комісії </w:t>
      </w:r>
      <w:r w:rsidRPr="004C06A5">
        <w:rPr>
          <w:rFonts w:ascii="Times New Roman" w:eastAsia="Times New Roman" w:hAnsi="Times New Roman" w:cs="Times New Roman"/>
          <w:sz w:val="28"/>
          <w:szCs w:val="28"/>
          <w:lang w:eastAsia="ar-SA"/>
        </w:rPr>
        <w:t>повідомляє відділ організаційно-інформаційної роботи Новоград-Волинської районної державної адміністрації про час</w:t>
      </w:r>
      <w:r w:rsidRPr="002D5BD6">
        <w:rPr>
          <w:rFonts w:ascii="Times New Roman" w:eastAsia="Times New Roman" w:hAnsi="Times New Roman" w:cs="Times New Roman"/>
          <w:sz w:val="28"/>
          <w:szCs w:val="28"/>
          <w:lang w:eastAsia="ar-SA"/>
        </w:rPr>
        <w:t xml:space="preserve"> та місце проведення конкурсу.</w:t>
      </w:r>
    </w:p>
    <w:p w:rsidR="00070A82" w:rsidRPr="002D5BD6"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2D5BD6">
        <w:rPr>
          <w:rFonts w:ascii="Times New Roman" w:eastAsia="Times New Roman" w:hAnsi="Times New Roman" w:cs="Times New Roman"/>
          <w:sz w:val="28"/>
          <w:szCs w:val="28"/>
          <w:lang w:eastAsia="ar-SA"/>
        </w:rPr>
        <w:t>5.6. Відеозапис такого засідання конкурсної комісії оприлюднюється</w:t>
      </w:r>
      <w:r w:rsidR="00C96F53">
        <w:rPr>
          <w:rFonts w:ascii="Times New Roman" w:eastAsia="Times New Roman" w:hAnsi="Times New Roman" w:cs="Times New Roman"/>
          <w:sz w:val="28"/>
          <w:szCs w:val="28"/>
          <w:lang w:eastAsia="ar-SA"/>
        </w:rPr>
        <w:t xml:space="preserve"> на офіційному </w:t>
      </w:r>
      <w:r w:rsidRPr="002D5BD6">
        <w:rPr>
          <w:rFonts w:ascii="Times New Roman" w:eastAsia="Times New Roman" w:hAnsi="Times New Roman" w:cs="Times New Roman"/>
          <w:sz w:val="28"/>
          <w:szCs w:val="28"/>
          <w:lang w:eastAsia="ar-SA"/>
        </w:rPr>
        <w:t>Новоград-Волинської районної державної адміністрації не пізніше наступного дня з дати проведення засідання та зберігається на відповідних сайтах не менше одного року.</w:t>
      </w:r>
    </w:p>
    <w:p w:rsidR="00070A82" w:rsidRPr="00426599" w:rsidRDefault="00070A82" w:rsidP="00070A82">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ar-SA"/>
        </w:rPr>
      </w:pPr>
    </w:p>
    <w:p w:rsidR="00070A82" w:rsidRPr="00426599" w:rsidRDefault="00070A82" w:rsidP="00070A82">
      <w:pPr>
        <w:shd w:val="clear" w:color="auto" w:fill="FFFFFF"/>
        <w:suppressAutoHyphens/>
        <w:spacing w:after="0" w:line="240" w:lineRule="auto"/>
        <w:ind w:firstLine="709"/>
        <w:jc w:val="center"/>
        <w:rPr>
          <w:rFonts w:ascii="Times New Roman" w:eastAsia="Times New Roman" w:hAnsi="Times New Roman" w:cs="Times New Roman"/>
          <w:b/>
          <w:sz w:val="28"/>
          <w:szCs w:val="28"/>
          <w:lang w:eastAsia="ar-SA"/>
        </w:rPr>
      </w:pPr>
    </w:p>
    <w:p w:rsidR="00070A82" w:rsidRPr="00A542B3" w:rsidRDefault="00070A82" w:rsidP="00070A82">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r w:rsidRPr="00A542B3">
        <w:rPr>
          <w:rFonts w:ascii="Times New Roman" w:eastAsia="Times New Roman" w:hAnsi="Times New Roman" w:cs="Times New Roman"/>
          <w:sz w:val="28"/>
          <w:szCs w:val="28"/>
          <w:lang w:eastAsia="ar-SA"/>
        </w:rPr>
        <w:t>6. Оприлюднення результатів конкурсу</w:t>
      </w:r>
    </w:p>
    <w:p w:rsidR="00070A82" w:rsidRPr="00D72439" w:rsidRDefault="00070A82" w:rsidP="00070A82">
      <w:pPr>
        <w:shd w:val="clear" w:color="auto" w:fill="FFFFFF"/>
        <w:suppressAutoHyphens/>
        <w:spacing w:after="0" w:line="240" w:lineRule="auto"/>
        <w:ind w:firstLine="567"/>
        <w:jc w:val="both"/>
        <w:rPr>
          <w:rFonts w:ascii="Times New Roman" w:eastAsia="Times New Roman" w:hAnsi="Times New Roman" w:cs="Times New Roman"/>
          <w:b/>
          <w:sz w:val="28"/>
          <w:szCs w:val="28"/>
          <w:lang w:eastAsia="ar-SA"/>
        </w:rPr>
      </w:pPr>
      <w:r w:rsidRPr="00A542B3">
        <w:rPr>
          <w:rFonts w:ascii="Times New Roman" w:eastAsia="Times New Roman" w:hAnsi="Times New Roman" w:cs="Times New Roman"/>
          <w:sz w:val="28"/>
          <w:szCs w:val="28"/>
          <w:lang w:eastAsia="ar-SA"/>
        </w:rPr>
        <w:t>6.1. За результатами заслуховування конкурсних пропозицій</w:t>
      </w:r>
      <w:r w:rsidRPr="00426599">
        <w:rPr>
          <w:rFonts w:ascii="Times New Roman" w:eastAsia="Times New Roman" w:hAnsi="Times New Roman" w:cs="Times New Roman"/>
          <w:sz w:val="28"/>
          <w:szCs w:val="28"/>
          <w:lang w:eastAsia="ar-SA"/>
        </w:rPr>
        <w:t xml:space="preserve">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w:t>
      </w:r>
      <w:r>
        <w:rPr>
          <w:rFonts w:ascii="Times New Roman" w:eastAsia="Times New Roman" w:hAnsi="Times New Roman" w:cs="Times New Roman"/>
          <w:sz w:val="28"/>
          <w:szCs w:val="28"/>
          <w:lang w:eastAsia="ar-SA"/>
        </w:rPr>
        <w:t>голові район</w:t>
      </w:r>
      <w:r w:rsidR="00FA3867">
        <w:rPr>
          <w:rFonts w:ascii="Times New Roman" w:eastAsia="Times New Roman" w:hAnsi="Times New Roman" w:cs="Times New Roman"/>
          <w:sz w:val="28"/>
          <w:szCs w:val="28"/>
          <w:lang w:eastAsia="ar-SA"/>
        </w:rPr>
        <w:t>ної державної адміністрації, який здійснює</w:t>
      </w:r>
      <w:r w:rsidRPr="00426599">
        <w:rPr>
          <w:rFonts w:ascii="Times New Roman" w:eastAsia="Times New Roman" w:hAnsi="Times New Roman" w:cs="Times New Roman"/>
          <w:sz w:val="28"/>
          <w:szCs w:val="28"/>
          <w:lang w:eastAsia="ar-SA"/>
        </w:rPr>
        <w:t xml:space="preserve"> призначення переможця конкурсу на посаду керівника</w:t>
      </w:r>
      <w:r w:rsidR="00B432E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комунального</w:t>
      </w:r>
      <w:r w:rsidRPr="00426599">
        <w:rPr>
          <w:rFonts w:ascii="Times New Roman" w:eastAsia="Times New Roman" w:hAnsi="Times New Roman" w:cs="Times New Roman"/>
          <w:sz w:val="28"/>
          <w:szCs w:val="28"/>
          <w:lang w:eastAsia="ar-SA"/>
        </w:rPr>
        <w:t xml:space="preserve"> закладу, підприємства</w:t>
      </w:r>
      <w:r>
        <w:rPr>
          <w:rFonts w:ascii="Times New Roman" w:eastAsia="Times New Roman" w:hAnsi="Times New Roman" w:cs="Times New Roman"/>
          <w:sz w:val="28"/>
          <w:szCs w:val="28"/>
          <w:lang w:eastAsia="ar-SA"/>
        </w:rPr>
        <w:t xml:space="preserve"> охорони здоров’я </w:t>
      </w:r>
      <w:r w:rsidRPr="00426599">
        <w:rPr>
          <w:rFonts w:ascii="Times New Roman" w:eastAsia="Times New Roman" w:hAnsi="Times New Roman" w:cs="Times New Roman"/>
          <w:sz w:val="28"/>
          <w:szCs w:val="28"/>
          <w:lang w:eastAsia="ar-SA"/>
        </w:rPr>
        <w:t xml:space="preserve"> </w:t>
      </w:r>
      <w:r w:rsidRPr="00965C55">
        <w:rPr>
          <w:rFonts w:ascii="Times New Roman" w:eastAsia="Times New Roman" w:hAnsi="Times New Roman" w:cs="Times New Roman"/>
          <w:sz w:val="28"/>
          <w:szCs w:val="28"/>
          <w:lang w:val="ru-RU" w:eastAsia="ru-RU"/>
        </w:rPr>
        <w:t xml:space="preserve"> </w:t>
      </w:r>
      <w:proofErr w:type="spellStart"/>
      <w:r w:rsidRPr="00965C55">
        <w:rPr>
          <w:rFonts w:ascii="Times New Roman" w:eastAsia="Times New Roman" w:hAnsi="Times New Roman" w:cs="Times New Roman"/>
          <w:sz w:val="28"/>
          <w:szCs w:val="28"/>
          <w:lang w:val="ru-RU" w:eastAsia="ru-RU"/>
        </w:rPr>
        <w:t>Новоград-Волинської</w:t>
      </w:r>
      <w:proofErr w:type="spellEnd"/>
      <w:r w:rsidRPr="00965C55">
        <w:rPr>
          <w:rFonts w:ascii="Times New Roman" w:eastAsia="Times New Roman" w:hAnsi="Times New Roman" w:cs="Times New Roman"/>
          <w:sz w:val="28"/>
          <w:szCs w:val="28"/>
          <w:lang w:val="ru-RU" w:eastAsia="ru-RU"/>
        </w:rPr>
        <w:t xml:space="preserve"> </w:t>
      </w:r>
      <w:proofErr w:type="spellStart"/>
      <w:r w:rsidRPr="00965C55">
        <w:rPr>
          <w:rFonts w:ascii="Times New Roman" w:eastAsia="Times New Roman" w:hAnsi="Times New Roman" w:cs="Times New Roman"/>
          <w:sz w:val="28"/>
          <w:szCs w:val="28"/>
          <w:lang w:val="ru-RU" w:eastAsia="ru-RU"/>
        </w:rPr>
        <w:t>районної</w:t>
      </w:r>
      <w:proofErr w:type="spellEnd"/>
      <w:r w:rsidRPr="00965C55">
        <w:rPr>
          <w:rFonts w:ascii="Times New Roman" w:eastAsia="Times New Roman" w:hAnsi="Times New Roman" w:cs="Times New Roman"/>
          <w:sz w:val="28"/>
          <w:szCs w:val="28"/>
          <w:lang w:val="ru-RU" w:eastAsia="ru-RU"/>
        </w:rPr>
        <w:t xml:space="preserve"> ради</w:t>
      </w:r>
      <w:r w:rsidRPr="0042659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ar-SA"/>
        </w:rPr>
        <w:t>про</w:t>
      </w:r>
      <w:r w:rsidRPr="00426599">
        <w:rPr>
          <w:rFonts w:ascii="Times New Roman" w:eastAsia="Times New Roman" w:hAnsi="Times New Roman" w:cs="Times New Roman"/>
          <w:sz w:val="28"/>
          <w:szCs w:val="28"/>
          <w:lang w:eastAsia="ar-SA"/>
        </w:rPr>
        <w:t xml:space="preserve"> призначення на посаду та укладення контракту на строк від т</w:t>
      </w:r>
      <w:r>
        <w:rPr>
          <w:rFonts w:ascii="Times New Roman" w:eastAsia="Times New Roman" w:hAnsi="Times New Roman" w:cs="Times New Roman"/>
          <w:sz w:val="28"/>
          <w:szCs w:val="28"/>
          <w:lang w:eastAsia="ar-SA"/>
        </w:rPr>
        <w:t>рьох до п’яти років, приймаються</w:t>
      </w:r>
      <w:r w:rsidR="00B432E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головою районної державної адміністрації</w:t>
      </w:r>
      <w:r w:rsidRPr="00426599">
        <w:rPr>
          <w:rFonts w:ascii="Times New Roman" w:eastAsia="Times New Roman" w:hAnsi="Times New Roman" w:cs="Times New Roman"/>
          <w:sz w:val="28"/>
          <w:szCs w:val="28"/>
          <w:lang w:eastAsia="ar-SA"/>
        </w:rPr>
        <w:t xml:space="preserve">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b/>
          <w:sz w:val="28"/>
          <w:szCs w:val="28"/>
          <w:lang w:eastAsia="ar-SA"/>
        </w:rPr>
      </w:pPr>
      <w:r w:rsidRPr="00426599">
        <w:rPr>
          <w:rFonts w:ascii="Times New Roman" w:eastAsia="Times New Roman" w:hAnsi="Times New Roman" w:cs="Times New Roman"/>
          <w:sz w:val="28"/>
          <w:szCs w:val="28"/>
          <w:lang w:eastAsia="ar-SA"/>
        </w:rPr>
        <w:t xml:space="preserve">6.2. </w:t>
      </w:r>
      <w:r w:rsidRPr="00437BB6">
        <w:rPr>
          <w:rFonts w:ascii="Times New Roman" w:eastAsia="Times New Roman" w:hAnsi="Times New Roman" w:cs="Times New Roman"/>
          <w:sz w:val="28"/>
          <w:szCs w:val="28"/>
          <w:lang w:eastAsia="ar-SA"/>
        </w:rPr>
        <w:t>Результати конку</w:t>
      </w:r>
      <w:r w:rsidR="00DD2559">
        <w:rPr>
          <w:rFonts w:ascii="Times New Roman" w:eastAsia="Times New Roman" w:hAnsi="Times New Roman" w:cs="Times New Roman"/>
          <w:sz w:val="28"/>
          <w:szCs w:val="28"/>
          <w:lang w:eastAsia="ar-SA"/>
        </w:rPr>
        <w:t>рсу оприлюднюються на офіційному сайті</w:t>
      </w:r>
      <w:r w:rsidRPr="00437BB6">
        <w:rPr>
          <w:rFonts w:ascii="Times New Roman" w:eastAsia="Times New Roman" w:hAnsi="Times New Roman" w:cs="Times New Roman"/>
          <w:sz w:val="28"/>
          <w:szCs w:val="28"/>
          <w:lang w:eastAsia="ar-SA"/>
        </w:rPr>
        <w:t xml:space="preserve"> </w:t>
      </w:r>
      <w:r w:rsidR="00B978D8">
        <w:rPr>
          <w:rFonts w:ascii="Times New Roman" w:eastAsia="Times New Roman" w:hAnsi="Times New Roman" w:cs="Times New Roman"/>
          <w:sz w:val="28"/>
          <w:szCs w:val="28"/>
          <w:lang w:eastAsia="ar-SA"/>
        </w:rPr>
        <w:t xml:space="preserve">виконавчого органу </w:t>
      </w:r>
      <w:r w:rsidRPr="00437BB6">
        <w:rPr>
          <w:rFonts w:ascii="Times New Roman" w:eastAsia="Times New Roman" w:hAnsi="Times New Roman" w:cs="Times New Roman"/>
          <w:sz w:val="28"/>
          <w:szCs w:val="28"/>
          <w:lang w:eastAsia="ar-SA"/>
        </w:rPr>
        <w:t>Новоград-Волинської районної державної адміністрації.</w:t>
      </w:r>
    </w:p>
    <w:p w:rsidR="00070A82" w:rsidRPr="004C06A5"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 xml:space="preserve">6.3. Конкурсна комісія має право прийняти вмотивоване рішення про відхилення кандидатур усіх учасників конкурсу та надіслати </w:t>
      </w:r>
      <w:r w:rsidR="004C06A5" w:rsidRPr="004C06A5">
        <w:rPr>
          <w:rFonts w:ascii="Times New Roman" w:eastAsia="Times New Roman" w:hAnsi="Times New Roman" w:cs="Times New Roman"/>
          <w:sz w:val="28"/>
          <w:szCs w:val="28"/>
          <w:lang w:eastAsia="ar-SA"/>
        </w:rPr>
        <w:t xml:space="preserve">головному спеціалісту </w:t>
      </w:r>
      <w:r w:rsidRPr="004C06A5">
        <w:rPr>
          <w:rFonts w:ascii="Times New Roman" w:eastAsia="Times New Roman" w:hAnsi="Times New Roman" w:cs="Times New Roman"/>
          <w:sz w:val="28"/>
          <w:szCs w:val="28"/>
          <w:lang w:eastAsia="ar-SA"/>
        </w:rPr>
        <w:t>з питань персоналу районної державної адміністрації обґрунтовану пропозицію про призначення повторного конкурсу.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6.4. Рішення за результатами конкурсу може бути оскаржене в передбаченому законодавством порядку.</w:t>
      </w:r>
    </w:p>
    <w:p w:rsidR="00070A82" w:rsidRPr="00426599" w:rsidRDefault="00070A82" w:rsidP="00070A82">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426599">
        <w:rPr>
          <w:rFonts w:ascii="Times New Roman" w:eastAsia="Times New Roman" w:hAnsi="Times New Roman" w:cs="Times New Roman"/>
          <w:sz w:val="28"/>
          <w:szCs w:val="28"/>
          <w:lang w:eastAsia="ar-SA"/>
        </w:rPr>
        <w:t>6.5. Контракт укладається відповідно до Типової форми контракту з керівником державного комунального закладу охорони здоров´я, затвердженої Кабінетом Міністрів України.</w:t>
      </w:r>
    </w:p>
    <w:p w:rsidR="00070A82" w:rsidRPr="00426599" w:rsidRDefault="00070A82" w:rsidP="00070A82">
      <w:pPr>
        <w:shd w:val="clear" w:color="auto" w:fill="FFFFFF"/>
        <w:suppressAutoHyphens/>
        <w:spacing w:after="0" w:line="100" w:lineRule="atLeast"/>
        <w:ind w:firstLine="709"/>
        <w:jc w:val="both"/>
        <w:rPr>
          <w:rFonts w:ascii="Times New Roman" w:eastAsia="Times New Roman" w:hAnsi="Times New Roman" w:cs="Times New Roman"/>
          <w:sz w:val="28"/>
          <w:szCs w:val="28"/>
          <w:lang w:eastAsia="ar-SA"/>
        </w:rPr>
      </w:pPr>
    </w:p>
    <w:p w:rsidR="007F4745" w:rsidRPr="001D3355" w:rsidRDefault="007F4745" w:rsidP="007F4745">
      <w:pPr>
        <w:pStyle w:val="6"/>
        <w:jc w:val="left"/>
        <w:rPr>
          <w:b/>
          <w:lang w:val="uk-UA"/>
        </w:rPr>
      </w:pPr>
      <w:r w:rsidRPr="001D3355">
        <w:rPr>
          <w:b/>
          <w:lang w:val="uk-UA"/>
        </w:rPr>
        <w:t xml:space="preserve">Заступник голови </w:t>
      </w:r>
    </w:p>
    <w:p w:rsidR="007F4745" w:rsidRPr="001D3355" w:rsidRDefault="007F4745" w:rsidP="007F4745">
      <w:pPr>
        <w:pStyle w:val="6"/>
        <w:jc w:val="left"/>
        <w:rPr>
          <w:b/>
          <w:lang w:val="uk-UA"/>
        </w:rPr>
      </w:pPr>
      <w:r w:rsidRPr="001D3355">
        <w:rPr>
          <w:b/>
          <w:lang w:val="uk-UA"/>
        </w:rPr>
        <w:t xml:space="preserve">районної ради                                           </w:t>
      </w:r>
      <w:r>
        <w:rPr>
          <w:b/>
          <w:lang w:val="uk-UA"/>
        </w:rPr>
        <w:t xml:space="preserve">             </w:t>
      </w:r>
      <w:r w:rsidRPr="001D3355">
        <w:rPr>
          <w:b/>
          <w:lang w:val="uk-UA"/>
        </w:rPr>
        <w:t xml:space="preserve">                              З. ЛЯХОВИЧ</w:t>
      </w:r>
    </w:p>
    <w:p w:rsidR="007F4745" w:rsidRPr="001D3355" w:rsidRDefault="007F4745" w:rsidP="007F4745">
      <w:pPr>
        <w:pStyle w:val="6"/>
        <w:rPr>
          <w:b/>
          <w:lang w:val="uk-UA"/>
        </w:rPr>
      </w:pPr>
      <w:r w:rsidRPr="001D3355">
        <w:rPr>
          <w:b/>
          <w:lang w:val="uk-UA"/>
        </w:rPr>
        <w:tab/>
      </w:r>
    </w:p>
    <w:p w:rsidR="00B25AEA" w:rsidRPr="007F4745" w:rsidRDefault="00070A82" w:rsidP="007F4745">
      <w:pPr>
        <w:spacing w:line="256" w:lineRule="auto"/>
        <w:rPr>
          <w:rFonts w:ascii="Arial" w:eastAsia="Calibri" w:hAnsi="Arial" w:cs="Arial"/>
          <w:lang w:val="ru-RU"/>
        </w:rPr>
      </w:pPr>
      <w:r w:rsidRPr="000472E3">
        <w:rPr>
          <w:rFonts w:ascii="Arial" w:eastAsia="Calibri" w:hAnsi="Arial" w:cs="Arial"/>
        </w:rPr>
        <w:t xml:space="preserve">  </w:t>
      </w:r>
      <w:r w:rsidRPr="000472E3">
        <w:rPr>
          <w:rFonts w:ascii="Arial" w:eastAsia="Calibri" w:hAnsi="Arial" w:cs="Arial"/>
          <w:lang w:val="ru-RU"/>
        </w:rPr>
        <w:t xml:space="preserve">       </w:t>
      </w:r>
    </w:p>
    <w:sectPr w:rsidR="00B25AEA" w:rsidRPr="007F4745" w:rsidSect="005319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A82"/>
    <w:rsid w:val="00061D3A"/>
    <w:rsid w:val="00070A82"/>
    <w:rsid w:val="00084423"/>
    <w:rsid w:val="000961F6"/>
    <w:rsid w:val="000D22EB"/>
    <w:rsid w:val="00123A1B"/>
    <w:rsid w:val="00342678"/>
    <w:rsid w:val="003625E5"/>
    <w:rsid w:val="00393CBE"/>
    <w:rsid w:val="003E1915"/>
    <w:rsid w:val="004837FF"/>
    <w:rsid w:val="00494359"/>
    <w:rsid w:val="004C06A5"/>
    <w:rsid w:val="005319A2"/>
    <w:rsid w:val="005944AC"/>
    <w:rsid w:val="005B3633"/>
    <w:rsid w:val="005E239A"/>
    <w:rsid w:val="00633351"/>
    <w:rsid w:val="006C1F0B"/>
    <w:rsid w:val="00751041"/>
    <w:rsid w:val="00767444"/>
    <w:rsid w:val="00794BA8"/>
    <w:rsid w:val="007F4745"/>
    <w:rsid w:val="008644FF"/>
    <w:rsid w:val="009A6918"/>
    <w:rsid w:val="009F7F7B"/>
    <w:rsid w:val="00A07D53"/>
    <w:rsid w:val="00AD3C47"/>
    <w:rsid w:val="00B25AEA"/>
    <w:rsid w:val="00B432E9"/>
    <w:rsid w:val="00B978D8"/>
    <w:rsid w:val="00BB0C2D"/>
    <w:rsid w:val="00C077E5"/>
    <w:rsid w:val="00C21FE3"/>
    <w:rsid w:val="00C96F53"/>
    <w:rsid w:val="00D17F5C"/>
    <w:rsid w:val="00DD2559"/>
    <w:rsid w:val="00E477C5"/>
    <w:rsid w:val="00F06E36"/>
    <w:rsid w:val="00FA3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82"/>
  </w:style>
  <w:style w:type="paragraph" w:styleId="5">
    <w:name w:val="heading 5"/>
    <w:basedOn w:val="a"/>
    <w:next w:val="a"/>
    <w:link w:val="50"/>
    <w:unhideWhenUsed/>
    <w:qFormat/>
    <w:rsid w:val="00767444"/>
    <w:pPr>
      <w:keepNext/>
      <w:spacing w:after="0" w:line="240" w:lineRule="auto"/>
      <w:jc w:val="center"/>
      <w:outlineLvl w:val="4"/>
    </w:pPr>
    <w:rPr>
      <w:rFonts w:ascii="Times New Roman" w:eastAsia="Times New Roman" w:hAnsi="Times New Roman" w:cs="Times New Roman"/>
      <w:b/>
      <w:sz w:val="28"/>
      <w:szCs w:val="20"/>
      <w:lang w:val="ru-RU" w:eastAsia="ru-RU"/>
    </w:rPr>
  </w:style>
  <w:style w:type="paragraph" w:styleId="6">
    <w:name w:val="heading 6"/>
    <w:basedOn w:val="a"/>
    <w:next w:val="a"/>
    <w:link w:val="60"/>
    <w:unhideWhenUsed/>
    <w:qFormat/>
    <w:rsid w:val="00767444"/>
    <w:pPr>
      <w:keepNext/>
      <w:spacing w:after="0" w:line="240" w:lineRule="auto"/>
      <w:jc w:val="center"/>
      <w:outlineLvl w:val="5"/>
    </w:pPr>
    <w:rPr>
      <w:rFonts w:ascii="Times New Roman" w:eastAsia="Times New Roman" w:hAnsi="Times New Roman" w:cs="Times New Roman"/>
      <w:bCs/>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3C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3CBE"/>
    <w:rPr>
      <w:rFonts w:ascii="Segoe UI" w:hAnsi="Segoe UI" w:cs="Segoe UI"/>
      <w:sz w:val="18"/>
      <w:szCs w:val="18"/>
    </w:rPr>
  </w:style>
  <w:style w:type="character" w:customStyle="1" w:styleId="50">
    <w:name w:val="Заголовок 5 Знак"/>
    <w:basedOn w:val="a0"/>
    <w:link w:val="5"/>
    <w:rsid w:val="00767444"/>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rsid w:val="00767444"/>
    <w:rPr>
      <w:rFonts w:ascii="Times New Roman" w:eastAsia="Times New Roman" w:hAnsi="Times New Roman" w:cs="Times New Roman"/>
      <w:bCs/>
      <w:sz w:val="28"/>
      <w:szCs w:val="20"/>
      <w:lang w:val="ru-RU" w:eastAsia="ru-RU"/>
    </w:rPr>
  </w:style>
  <w:style w:type="paragraph" w:styleId="3">
    <w:name w:val="Body Text 3"/>
    <w:basedOn w:val="a"/>
    <w:link w:val="30"/>
    <w:semiHidden/>
    <w:unhideWhenUsed/>
    <w:rsid w:val="00767444"/>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semiHidden/>
    <w:rsid w:val="00767444"/>
    <w:rPr>
      <w:rFonts w:ascii="Times New Roman" w:eastAsia="Times New Roman"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094-2017-%D0%BF/paran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2880</Words>
  <Characters>16419</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РДА</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Солодовник</dc:creator>
  <cp:lastModifiedBy>RayRada</cp:lastModifiedBy>
  <cp:revision>4</cp:revision>
  <cp:lastPrinted>2019-12-12T13:46:00Z</cp:lastPrinted>
  <dcterms:created xsi:type="dcterms:W3CDTF">2019-12-16T13:45:00Z</dcterms:created>
  <dcterms:modified xsi:type="dcterms:W3CDTF">2019-12-17T08:27:00Z</dcterms:modified>
</cp:coreProperties>
</file>