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E17B7C" w:rsidTr="0093113B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E17B7C" w:rsidRDefault="00E17B7C" w:rsidP="0093113B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B7C" w:rsidTr="0093113B">
        <w:trPr>
          <w:cantSplit/>
        </w:trPr>
        <w:tc>
          <w:tcPr>
            <w:tcW w:w="9468" w:type="dxa"/>
            <w:gridSpan w:val="2"/>
            <w:hideMark/>
          </w:tcPr>
          <w:p w:rsidR="00E17B7C" w:rsidRDefault="00E17B7C" w:rsidP="0093113B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E17B7C" w:rsidTr="0093113B">
        <w:trPr>
          <w:cantSplit/>
        </w:trPr>
        <w:tc>
          <w:tcPr>
            <w:tcW w:w="9468" w:type="dxa"/>
            <w:gridSpan w:val="2"/>
            <w:hideMark/>
          </w:tcPr>
          <w:p w:rsidR="00E17B7C" w:rsidRDefault="00E17B7C" w:rsidP="0093113B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E17B7C" w:rsidTr="0093113B">
        <w:trPr>
          <w:cantSplit/>
        </w:trPr>
        <w:tc>
          <w:tcPr>
            <w:tcW w:w="9468" w:type="dxa"/>
            <w:gridSpan w:val="2"/>
            <w:hideMark/>
          </w:tcPr>
          <w:p w:rsidR="00E17B7C" w:rsidRDefault="00E17B7C" w:rsidP="0093113B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E17B7C" w:rsidTr="0093113B">
        <w:trPr>
          <w:cantSplit/>
        </w:trPr>
        <w:tc>
          <w:tcPr>
            <w:tcW w:w="9468" w:type="dxa"/>
            <w:gridSpan w:val="2"/>
          </w:tcPr>
          <w:p w:rsidR="00E17B7C" w:rsidRDefault="00E17B7C" w:rsidP="0093113B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E17B7C" w:rsidTr="0093113B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E17B7C" w:rsidRDefault="00E17B7C" w:rsidP="0093113B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E17B7C" w:rsidTr="0093113B">
        <w:trPr>
          <w:cantSplit/>
        </w:trPr>
        <w:tc>
          <w:tcPr>
            <w:tcW w:w="9468" w:type="dxa"/>
            <w:gridSpan w:val="2"/>
          </w:tcPr>
          <w:p w:rsidR="00E17B7C" w:rsidRDefault="00E17B7C" w:rsidP="0093113B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E17B7C" w:rsidTr="0093113B">
        <w:trPr>
          <w:cantSplit/>
          <w:trHeight w:val="348"/>
        </w:trPr>
        <w:tc>
          <w:tcPr>
            <w:tcW w:w="5069" w:type="dxa"/>
          </w:tcPr>
          <w:p w:rsidR="00E17B7C" w:rsidRDefault="00E17B7C" w:rsidP="0093113B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Двадцять сьома сесія  </w:t>
            </w:r>
          </w:p>
          <w:p w:rsidR="00E17B7C" w:rsidRDefault="00E17B7C" w:rsidP="0093113B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E17B7C" w:rsidRDefault="00E17B7C" w:rsidP="0093113B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E17B7C" w:rsidTr="0093113B">
        <w:trPr>
          <w:cantSplit/>
          <w:trHeight w:val="80"/>
        </w:trPr>
        <w:tc>
          <w:tcPr>
            <w:tcW w:w="5069" w:type="dxa"/>
          </w:tcPr>
          <w:p w:rsidR="00E17B7C" w:rsidRDefault="00E17B7C" w:rsidP="0093113B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 29 квітня  2020  року</w:t>
            </w:r>
          </w:p>
          <w:p w:rsidR="00E17B7C" w:rsidRDefault="00E17B7C" w:rsidP="0093113B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E17B7C" w:rsidRDefault="00E17B7C" w:rsidP="0093113B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E17B7C" w:rsidRPr="00E17B7C" w:rsidRDefault="00E17B7C" w:rsidP="00E17B7C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E17B7C" w:rsidRPr="00E17B7C" w:rsidRDefault="00E17B7C" w:rsidP="00E17B7C">
      <w:pPr>
        <w:rPr>
          <w:rFonts w:ascii="Times New Roman" w:hAnsi="Times New Roman"/>
          <w:b/>
          <w:sz w:val="28"/>
          <w:szCs w:val="28"/>
        </w:rPr>
      </w:pPr>
      <w:r w:rsidRPr="00E17B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Pr="00E17B7C">
        <w:rPr>
          <w:rFonts w:ascii="Times New Roman" w:hAnsi="Times New Roman"/>
          <w:b/>
          <w:sz w:val="28"/>
          <w:szCs w:val="28"/>
        </w:rPr>
        <w:t xml:space="preserve">передачу меморіальної дошки                                                                                                   з балансу Районного методичного центру                                                                       народної творчості відділу культури і туризму                                                          Новоград-Волинської районної державної                                                          адміністрації на баланс </w:t>
      </w:r>
      <w:proofErr w:type="spellStart"/>
      <w:r w:rsidRPr="00E17B7C">
        <w:rPr>
          <w:rFonts w:ascii="Times New Roman" w:hAnsi="Times New Roman"/>
          <w:b/>
          <w:sz w:val="28"/>
          <w:szCs w:val="28"/>
        </w:rPr>
        <w:t>Гульської</w:t>
      </w:r>
      <w:proofErr w:type="spellEnd"/>
      <w:r w:rsidRPr="00E17B7C">
        <w:rPr>
          <w:rFonts w:ascii="Times New Roman" w:hAnsi="Times New Roman"/>
          <w:b/>
          <w:sz w:val="28"/>
          <w:szCs w:val="28"/>
        </w:rPr>
        <w:t xml:space="preserve"> ЗОШ І-ІІІ ступенів</w:t>
      </w:r>
    </w:p>
    <w:p w:rsidR="00E17B7C" w:rsidRDefault="00E17B7C" w:rsidP="00E17B7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E17B7C" w:rsidRPr="009D75DE" w:rsidRDefault="00E17B7C" w:rsidP="00E17B7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Керуючись нормами Цивільного, Господарського кодексів України, статями 43,60 Закону України </w:t>
      </w:r>
      <w:proofErr w:type="spellStart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місцеве самоврядування в </w:t>
      </w:r>
      <w:proofErr w:type="spellStart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Україні”</w:t>
      </w:r>
      <w:proofErr w:type="spellEnd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, 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E17B7C" w:rsidRPr="009D75DE" w:rsidRDefault="00E17B7C" w:rsidP="00E17B7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17B7C" w:rsidRDefault="00E17B7C" w:rsidP="00E17B7C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E17B7C" w:rsidRPr="009D75DE" w:rsidRDefault="00E17B7C" w:rsidP="00E17B7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E17B7C" w:rsidRDefault="00E17B7C" w:rsidP="00E17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1.Передати меморіальну дошку уродженцю села </w:t>
      </w:r>
      <w:proofErr w:type="spellStart"/>
      <w:r>
        <w:rPr>
          <w:rFonts w:ascii="Times New Roman" w:hAnsi="Times New Roman"/>
          <w:sz w:val="28"/>
          <w:szCs w:val="28"/>
        </w:rPr>
        <w:t>Гульськ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пуліцисту</w:t>
      </w:r>
      <w:proofErr w:type="spellEnd"/>
      <w:r>
        <w:rPr>
          <w:rFonts w:ascii="Times New Roman" w:hAnsi="Times New Roman"/>
          <w:sz w:val="28"/>
          <w:szCs w:val="28"/>
        </w:rPr>
        <w:t xml:space="preserve">, письменнику, вченому, політику Петру </w:t>
      </w:r>
      <w:proofErr w:type="spellStart"/>
      <w:r>
        <w:rPr>
          <w:rFonts w:ascii="Times New Roman" w:hAnsi="Times New Roman"/>
          <w:sz w:val="28"/>
          <w:szCs w:val="28"/>
        </w:rPr>
        <w:t>Кузмичу</w:t>
      </w:r>
      <w:proofErr w:type="spellEnd"/>
      <w:r>
        <w:rPr>
          <w:rFonts w:ascii="Times New Roman" w:hAnsi="Times New Roman"/>
          <w:sz w:val="28"/>
          <w:szCs w:val="28"/>
        </w:rPr>
        <w:t xml:space="preserve"> Волиняку (</w:t>
      </w:r>
      <w:proofErr w:type="spellStart"/>
      <w:r>
        <w:rPr>
          <w:rFonts w:ascii="Times New Roman" w:hAnsi="Times New Roman"/>
          <w:sz w:val="28"/>
          <w:szCs w:val="28"/>
        </w:rPr>
        <w:t>Чечету</w:t>
      </w:r>
      <w:proofErr w:type="spellEnd"/>
      <w:r>
        <w:rPr>
          <w:rFonts w:ascii="Times New Roman" w:hAnsi="Times New Roman"/>
          <w:sz w:val="28"/>
          <w:szCs w:val="28"/>
        </w:rPr>
        <w:t xml:space="preserve">), (28.07.1907-29.12.1969), яка змонтована на приміщенні </w:t>
      </w:r>
      <w:proofErr w:type="spellStart"/>
      <w:r>
        <w:rPr>
          <w:rFonts w:ascii="Times New Roman" w:hAnsi="Times New Roman"/>
          <w:sz w:val="28"/>
          <w:szCs w:val="28"/>
        </w:rPr>
        <w:t>Гульської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ЗОШ І-ІІІ ступенів з балансу Районного методичного центру народної творчості відділу культури і туризму Новоград-Волинської районної державної адміністрації  (інв.№1139002, первісна вартість – 200,0 грн.) на баланс </w:t>
      </w:r>
      <w:proofErr w:type="spellStart"/>
      <w:r>
        <w:rPr>
          <w:rFonts w:ascii="Times New Roman" w:hAnsi="Times New Roman"/>
          <w:sz w:val="28"/>
          <w:szCs w:val="28"/>
        </w:rPr>
        <w:t>Гульської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ЗОШ І-ІІІ ступенів, що є об’єктом спільної комунальної власності територіальних громад сіл, селища району.</w:t>
      </w:r>
    </w:p>
    <w:p w:rsidR="00E17B7C" w:rsidRDefault="00E17B7C" w:rsidP="00E17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Відділу освіти, культури та спорту райдержадміністрації передачу меморіальної дошки оформити згідно чинного законодавства.</w:t>
      </w:r>
    </w:p>
    <w:p w:rsidR="00E17B7C" w:rsidRDefault="00E17B7C" w:rsidP="00E17B7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</w:p>
    <w:p w:rsidR="00E17B7C" w:rsidRDefault="00E17B7C" w:rsidP="00E17B7C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Заступник голови районної ради                                            З.М.</w:t>
      </w:r>
      <w:proofErr w:type="spellStart"/>
      <w:r>
        <w:rPr>
          <w:rFonts w:ascii="Times New Roman" w:hAnsi="Times New Roman"/>
          <w:b/>
          <w:sz w:val="28"/>
          <w:szCs w:val="28"/>
        </w:rPr>
        <w:t>Ляхович</w:t>
      </w:r>
      <w:proofErr w:type="spellEnd"/>
    </w:p>
    <w:p w:rsidR="00F92153" w:rsidRDefault="00F92153"/>
    <w:sectPr w:rsidR="00F92153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B7C"/>
    <w:rsid w:val="00E17B7C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7C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E17B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E17B7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B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7B7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B7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2020-04-28T09:13:00Z</dcterms:created>
  <dcterms:modified xsi:type="dcterms:W3CDTF">2020-04-28T09:19:00Z</dcterms:modified>
</cp:coreProperties>
</file>