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9825" w:type="dxa"/>
        <w:tblLayout w:type="fixed"/>
        <w:tblLook w:val="00A0"/>
      </w:tblPr>
      <w:tblGrid>
        <w:gridCol w:w="9825"/>
      </w:tblGrid>
      <w:tr w:rsidR="002F5004" w:rsidTr="002F5004">
        <w:trPr>
          <w:cantSplit/>
        </w:trPr>
        <w:tc>
          <w:tcPr>
            <w:tcW w:w="9828" w:type="dxa"/>
            <w:hideMark/>
          </w:tcPr>
          <w:p w:rsidR="002F5004" w:rsidRDefault="002F50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42925" cy="723900"/>
                  <wp:effectExtent l="19050" t="0" r="9525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004" w:rsidTr="002F5004">
        <w:trPr>
          <w:cantSplit/>
        </w:trPr>
        <w:tc>
          <w:tcPr>
            <w:tcW w:w="9828" w:type="dxa"/>
            <w:hideMark/>
          </w:tcPr>
          <w:p w:rsidR="002F5004" w:rsidRDefault="002F5004">
            <w:pPr>
              <w:pStyle w:val="5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</w:rPr>
              <w:t>УКРАЇНА</w:t>
            </w:r>
          </w:p>
        </w:tc>
      </w:tr>
      <w:tr w:rsidR="002F5004" w:rsidTr="002F5004">
        <w:trPr>
          <w:cantSplit/>
        </w:trPr>
        <w:tc>
          <w:tcPr>
            <w:tcW w:w="9828" w:type="dxa"/>
            <w:hideMark/>
          </w:tcPr>
          <w:p w:rsidR="002F5004" w:rsidRDefault="002F5004">
            <w:pPr>
              <w:pStyle w:val="6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</w:rPr>
              <w:t>НОВОГРАД-ВОЛИНСЬКА РАЙОННА РАДА</w:t>
            </w:r>
          </w:p>
        </w:tc>
      </w:tr>
      <w:tr w:rsidR="002F5004" w:rsidTr="002F5004">
        <w:trPr>
          <w:cantSplit/>
        </w:trPr>
        <w:tc>
          <w:tcPr>
            <w:tcW w:w="9828" w:type="dxa"/>
          </w:tcPr>
          <w:p w:rsidR="002F5004" w:rsidRDefault="002F5004">
            <w:pPr>
              <w:pStyle w:val="5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ЖИТОМИРСЬКОЇ ОБЛАСТІ</w:t>
            </w:r>
          </w:p>
          <w:p w:rsidR="002F5004" w:rsidRDefault="002F50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</w:tbl>
    <w:p w:rsidR="002F5004" w:rsidRDefault="002F5004" w:rsidP="005048DF">
      <w:pPr>
        <w:tabs>
          <w:tab w:val="left" w:pos="1725"/>
          <w:tab w:val="center" w:pos="4677"/>
        </w:tabs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Я</w:t>
      </w:r>
    </w:p>
    <w:p w:rsidR="005048DF" w:rsidRPr="005048DF" w:rsidRDefault="005048DF" w:rsidP="005048DF">
      <w:pPr>
        <w:tabs>
          <w:tab w:val="left" w:pos="1725"/>
          <w:tab w:val="center" w:pos="4677"/>
        </w:tabs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2F5004" w:rsidRDefault="002F5004" w:rsidP="002F500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Восьма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сесія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E90F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E90FA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скликання </w:t>
      </w:r>
    </w:p>
    <w:p w:rsidR="005048DF" w:rsidRDefault="005048DF" w:rsidP="002F500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5004" w:rsidRDefault="002F5004" w:rsidP="002F500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  15  березня    2017 року</w:t>
      </w:r>
    </w:p>
    <w:p w:rsidR="002F5004" w:rsidRDefault="002F5004" w:rsidP="002F5004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2F5004" w:rsidRDefault="002F5004" w:rsidP="002F500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зняття з контролю</w:t>
      </w:r>
    </w:p>
    <w:p w:rsidR="002F5004" w:rsidRDefault="002F5004" w:rsidP="002F500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рішень районної ради</w:t>
      </w:r>
    </w:p>
    <w:p w:rsidR="002F5004" w:rsidRDefault="002F5004" w:rsidP="002F5004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2F5004" w:rsidRDefault="002F5004" w:rsidP="005048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У зв’язку із закінченням терміну виконання та контролю рішень районної ради, за інформаціями заступників, начальників управлінь, відділів районної державної адміністрації та рекомендацій  постійних комісій районної ради, районна рада</w:t>
      </w:r>
    </w:p>
    <w:p w:rsidR="005048DF" w:rsidRPr="005048DF" w:rsidRDefault="005048DF" w:rsidP="005048DF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F5004" w:rsidRDefault="002F5004" w:rsidP="002F500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2F5004" w:rsidRDefault="002F5004" w:rsidP="002F50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Зняти з контролю рішення районної ради, зокрема:</w:t>
      </w:r>
    </w:p>
    <w:p w:rsidR="004B3555" w:rsidRDefault="004B3555" w:rsidP="002F50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3555" w:rsidRPr="004B3555" w:rsidRDefault="004B3555" w:rsidP="004B35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Стратегію</w:t>
      </w:r>
      <w:r w:rsidRPr="00D10DA8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соціально-економічного  розвитку району на 2006-2016 роки  від 12.01.20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10DA8">
        <w:rPr>
          <w:rFonts w:ascii="Times New Roman" w:hAnsi="Times New Roman" w:cs="Times New Roman"/>
          <w:sz w:val="28"/>
          <w:szCs w:val="28"/>
          <w:lang w:val="uk-UA"/>
        </w:rPr>
        <w:t>6р.</w:t>
      </w:r>
    </w:p>
    <w:p w:rsidR="004B3555" w:rsidRPr="004B3555" w:rsidRDefault="004B3555" w:rsidP="004B3555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Комплексну довгострокову програму</w:t>
      </w:r>
      <w:r w:rsidRPr="00D10DA8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земельних відносин та охорони земель в  Новоград-Волинському районі на 2007-2015р. від 30.05.2007р.</w:t>
      </w:r>
    </w:p>
    <w:p w:rsidR="004B3555" w:rsidRPr="00D90669" w:rsidRDefault="004B3555" w:rsidP="004B3555">
      <w:pPr>
        <w:pStyle w:val="a3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Районну програму</w:t>
      </w:r>
      <w:r w:rsidRPr="00D90669">
        <w:rPr>
          <w:rFonts w:ascii="Times New Roman" w:hAnsi="Times New Roman" w:cs="Times New Roman"/>
          <w:sz w:val="28"/>
          <w:szCs w:val="28"/>
          <w:lang w:val="uk-UA"/>
        </w:rPr>
        <w:t xml:space="preserve"> щодо виконання заходів загальнодержавної програми «Національний план дій щодо реалізації конвенції ООН про права дитини на 2011-2016р.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22.02.2011р.</w:t>
      </w:r>
    </w:p>
    <w:p w:rsidR="004B3555" w:rsidRPr="002F4B15" w:rsidRDefault="004B3555" w:rsidP="004B35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Районну комплексну програму</w:t>
      </w:r>
      <w:r w:rsidRPr="002F4B15">
        <w:rPr>
          <w:rFonts w:ascii="Times New Roman" w:hAnsi="Times New Roman" w:cs="Times New Roman"/>
          <w:sz w:val="28"/>
          <w:szCs w:val="28"/>
          <w:lang w:val="uk-UA"/>
        </w:rPr>
        <w:t xml:space="preserve"> боротьби з онкологічними захворюваннями на період до 2016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21.12.2011р.</w:t>
      </w:r>
    </w:p>
    <w:p w:rsidR="004B3555" w:rsidRPr="00D10DA8" w:rsidRDefault="004B3555" w:rsidP="004B3555">
      <w:pPr>
        <w:pStyle w:val="a3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Комплексну програму</w:t>
      </w:r>
      <w:r w:rsidRPr="00D10DA8">
        <w:rPr>
          <w:rFonts w:ascii="Times New Roman" w:hAnsi="Times New Roman" w:cs="Times New Roman"/>
          <w:sz w:val="28"/>
          <w:szCs w:val="28"/>
          <w:lang w:val="uk-UA"/>
        </w:rPr>
        <w:t xml:space="preserve"> «Молодь і родина </w:t>
      </w:r>
      <w:proofErr w:type="spellStart"/>
      <w:r w:rsidRPr="00D10DA8">
        <w:rPr>
          <w:rFonts w:ascii="Times New Roman" w:hAnsi="Times New Roman" w:cs="Times New Roman"/>
          <w:sz w:val="28"/>
          <w:szCs w:val="28"/>
          <w:lang w:val="uk-UA"/>
        </w:rPr>
        <w:t>Новоград-Волинщини</w:t>
      </w:r>
      <w:proofErr w:type="spellEnd"/>
      <w:r w:rsidRPr="00D10DA8">
        <w:rPr>
          <w:rFonts w:ascii="Times New Roman" w:hAnsi="Times New Roman" w:cs="Times New Roman"/>
          <w:sz w:val="28"/>
          <w:szCs w:val="28"/>
          <w:lang w:val="uk-UA"/>
        </w:rPr>
        <w:t>» на 2012-2016 роки від 29.03.2012р.</w:t>
      </w:r>
    </w:p>
    <w:p w:rsidR="004B3555" w:rsidRDefault="004B3555" w:rsidP="004B35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Районну комплексну програму</w:t>
      </w:r>
      <w:r w:rsidRPr="00D10DA8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фізичної культури і спорту на 2012-2016р. від 18.10.2012р.</w:t>
      </w:r>
      <w:r w:rsidRPr="004B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3555" w:rsidRDefault="004B3555" w:rsidP="004B35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Районну цільову</w:t>
      </w:r>
      <w:r w:rsidRPr="002F4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соціальну програму протидії</w:t>
      </w:r>
      <w:r w:rsidRPr="002F4B15">
        <w:rPr>
          <w:rFonts w:ascii="Times New Roman" w:hAnsi="Times New Roman" w:cs="Times New Roman"/>
          <w:sz w:val="28"/>
          <w:szCs w:val="28"/>
          <w:lang w:val="uk-UA"/>
        </w:rPr>
        <w:t xml:space="preserve"> захворюв</w:t>
      </w:r>
      <w:r>
        <w:rPr>
          <w:rFonts w:ascii="Times New Roman" w:hAnsi="Times New Roman" w:cs="Times New Roman"/>
          <w:sz w:val="28"/>
          <w:szCs w:val="28"/>
          <w:lang w:val="uk-UA"/>
        </w:rPr>
        <w:t>ань на туберкульоз до 2016 року 14.06.2013р.</w:t>
      </w:r>
    </w:p>
    <w:p w:rsidR="004B3555" w:rsidRDefault="004B3555" w:rsidP="004B35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3555" w:rsidRDefault="004B3555" w:rsidP="004B355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3555" w:rsidRDefault="004B3555" w:rsidP="004B355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3555" w:rsidRPr="00D10DA8" w:rsidRDefault="004B3555" w:rsidP="004B355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DA8" w:rsidRPr="004B3555" w:rsidRDefault="004B3555" w:rsidP="004B3555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Районну цільову програму відновлення та  догляду за внутрігосподарською меліоративною мережею, яка перебуває у власності територіальних громад сіл району на 2014-2016 роки  від 09.07.2014р.</w:t>
      </w:r>
    </w:p>
    <w:p w:rsidR="002F5004" w:rsidRPr="002F4B15" w:rsidRDefault="005048DF" w:rsidP="004B3555">
      <w:pPr>
        <w:pStyle w:val="a3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Програму</w:t>
      </w:r>
      <w:r w:rsidR="002F5004" w:rsidRPr="002F5004">
        <w:rPr>
          <w:rFonts w:ascii="Times New Roman" w:hAnsi="Times New Roman"/>
          <w:sz w:val="28"/>
          <w:szCs w:val="28"/>
          <w:lang w:val="uk-UA"/>
        </w:rPr>
        <w:t xml:space="preserve"> малого і середнього підприємництва у Новоград-Волинському районі на 2015-2016 роки </w:t>
      </w:r>
      <w:r w:rsidR="002F5004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C7F83" w:rsidRPr="000C7F83">
        <w:rPr>
          <w:rFonts w:ascii="Times New Roman" w:hAnsi="Times New Roman" w:cs="Times New Roman"/>
          <w:sz w:val="28"/>
          <w:szCs w:val="28"/>
        </w:rPr>
        <w:t>2</w:t>
      </w:r>
      <w:r w:rsidR="000C7F83">
        <w:rPr>
          <w:rFonts w:ascii="Times New Roman" w:hAnsi="Times New Roman" w:cs="Times New Roman"/>
          <w:sz w:val="28"/>
          <w:szCs w:val="28"/>
        </w:rPr>
        <w:t>5.03.2015р.</w:t>
      </w:r>
      <w:r w:rsidR="002F5004" w:rsidRPr="002F4B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048DF" w:rsidRDefault="005048DF" w:rsidP="005048DF">
      <w:pPr>
        <w:pStyle w:val="a3"/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Районну програму</w:t>
      </w:r>
      <w:r w:rsidR="002F4B15" w:rsidRPr="00D90669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підтримки громадян, які прибувають з тимчасово окупованих територій, районів проведення антитерористичної операції на територію Новоград-Волинського району та військовослужбовців, працівників Збройних Сил України, Національної гвардії України, Служби безпеки України, інших </w:t>
      </w:r>
      <w:r w:rsidR="002F4B15" w:rsidRPr="002F4B15">
        <w:rPr>
          <w:rFonts w:ascii="Times New Roman" w:hAnsi="Times New Roman" w:cs="Times New Roman"/>
          <w:sz w:val="28"/>
          <w:szCs w:val="28"/>
          <w:lang w:val="uk-UA"/>
        </w:rPr>
        <w:t xml:space="preserve">силових </w:t>
      </w:r>
    </w:p>
    <w:p w:rsidR="005E003F" w:rsidRPr="005048DF" w:rsidRDefault="005048DF" w:rsidP="004B3555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F4B15" w:rsidRPr="005048DF">
        <w:rPr>
          <w:rFonts w:ascii="Times New Roman" w:hAnsi="Times New Roman" w:cs="Times New Roman"/>
          <w:sz w:val="28"/>
          <w:szCs w:val="28"/>
          <w:lang w:val="uk-UA"/>
        </w:rPr>
        <w:t>структур, розташованих на території району, що брали учас</w:t>
      </w:r>
      <w:r w:rsidR="000C7F83" w:rsidRPr="005048DF">
        <w:rPr>
          <w:rFonts w:ascii="Times New Roman" w:hAnsi="Times New Roman" w:cs="Times New Roman"/>
          <w:sz w:val="28"/>
          <w:szCs w:val="28"/>
          <w:lang w:val="uk-UA"/>
        </w:rPr>
        <w:t>ть у антитерористичній операції від  25.03.2015р.</w:t>
      </w:r>
    </w:p>
    <w:p w:rsidR="00D10DA8" w:rsidRPr="00D10DA8" w:rsidRDefault="00D10DA8" w:rsidP="00D10D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048DF">
        <w:rPr>
          <w:rFonts w:ascii="Times New Roman" w:hAnsi="Times New Roman" w:cs="Times New Roman"/>
          <w:sz w:val="28"/>
          <w:szCs w:val="28"/>
          <w:lang w:val="uk-UA"/>
        </w:rPr>
        <w:t>айонну програму</w:t>
      </w:r>
      <w:r w:rsidR="002F4B15" w:rsidRPr="002F4B15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культури в Новоград-Волинському районі за 2016 рік </w:t>
      </w:r>
      <w:r w:rsidR="000C7F83">
        <w:rPr>
          <w:rFonts w:ascii="Times New Roman" w:hAnsi="Times New Roman" w:cs="Times New Roman"/>
          <w:sz w:val="28"/>
          <w:szCs w:val="28"/>
          <w:lang w:val="uk-UA"/>
        </w:rPr>
        <w:t xml:space="preserve"> від 29.03.2016р.</w:t>
      </w:r>
    </w:p>
    <w:p w:rsidR="00D10DA8" w:rsidRDefault="00D10DA8" w:rsidP="00D10D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8DF" w:rsidRDefault="005048DF" w:rsidP="00D10D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3555" w:rsidRDefault="004B3555" w:rsidP="00D10D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3555" w:rsidRDefault="004B3555" w:rsidP="00D10D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DA8" w:rsidRDefault="00D10DA8" w:rsidP="00D10D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DA8" w:rsidRPr="00D10DA8" w:rsidRDefault="00D10DA8" w:rsidP="00D10D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районної ради                                                          Д.В.Рудницький </w:t>
      </w:r>
    </w:p>
    <w:sectPr w:rsidR="00D10DA8" w:rsidRPr="00D10DA8" w:rsidSect="005048D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40B78"/>
    <w:multiLevelType w:val="hybridMultilevel"/>
    <w:tmpl w:val="F91E8570"/>
    <w:lvl w:ilvl="0" w:tplc="AE187208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>
    <w:nsid w:val="2DB23893"/>
    <w:multiLevelType w:val="hybridMultilevel"/>
    <w:tmpl w:val="661805C0"/>
    <w:lvl w:ilvl="0" w:tplc="1810A24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B493E"/>
    <w:multiLevelType w:val="hybridMultilevel"/>
    <w:tmpl w:val="9E06DF32"/>
    <w:lvl w:ilvl="0" w:tplc="DF960F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004"/>
    <w:rsid w:val="000C7F83"/>
    <w:rsid w:val="002F4B15"/>
    <w:rsid w:val="002F5004"/>
    <w:rsid w:val="00395209"/>
    <w:rsid w:val="004B3555"/>
    <w:rsid w:val="005048DF"/>
    <w:rsid w:val="005E003F"/>
    <w:rsid w:val="00C77518"/>
    <w:rsid w:val="00D10DA8"/>
    <w:rsid w:val="00D36FD5"/>
    <w:rsid w:val="00E90FAD"/>
    <w:rsid w:val="00F2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09"/>
  </w:style>
  <w:style w:type="paragraph" w:styleId="5">
    <w:name w:val="heading 5"/>
    <w:basedOn w:val="a"/>
    <w:next w:val="a"/>
    <w:link w:val="50"/>
    <w:uiPriority w:val="99"/>
    <w:unhideWhenUsed/>
    <w:qFormat/>
    <w:rsid w:val="002F5004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2F5004"/>
    <w:pPr>
      <w:keepNext/>
      <w:spacing w:after="0" w:line="240" w:lineRule="auto"/>
      <w:jc w:val="center"/>
      <w:outlineLvl w:val="5"/>
    </w:pPr>
    <w:rPr>
      <w:rFonts w:ascii="Calibri" w:eastAsia="Times New Roman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2F50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2F5004"/>
    <w:rPr>
      <w:rFonts w:ascii="Calibri" w:eastAsia="Times New Roman" w:hAnsi="Calibri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F5004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F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02F3-E219-4945-92A1-816C4467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9</cp:revision>
  <cp:lastPrinted>2017-03-15T06:50:00Z</cp:lastPrinted>
  <dcterms:created xsi:type="dcterms:W3CDTF">2017-03-13T12:36:00Z</dcterms:created>
  <dcterms:modified xsi:type="dcterms:W3CDTF">2017-03-15T06:50:00Z</dcterms:modified>
</cp:coreProperties>
</file>