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D08" w:rsidRPr="00F60F34" w:rsidRDefault="00353D08" w:rsidP="00353D0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tbl>
      <w:tblPr>
        <w:tblpPr w:leftFromText="180" w:rightFromText="180" w:vertAnchor="page" w:horzAnchor="margin" w:tblpY="1079"/>
        <w:tblW w:w="0" w:type="auto"/>
        <w:tblLayout w:type="fixed"/>
        <w:tblLook w:val="0000"/>
      </w:tblPr>
      <w:tblGrid>
        <w:gridCol w:w="5069"/>
        <w:gridCol w:w="4399"/>
      </w:tblGrid>
      <w:tr w:rsidR="00353D08" w:rsidTr="00C95144">
        <w:trPr>
          <w:cantSplit/>
          <w:trHeight w:val="905"/>
        </w:trPr>
        <w:tc>
          <w:tcPr>
            <w:tcW w:w="9468" w:type="dxa"/>
            <w:gridSpan w:val="2"/>
          </w:tcPr>
          <w:p w:rsidR="00353D08" w:rsidRDefault="00353D08" w:rsidP="00C95144">
            <w:pPr>
              <w:jc w:val="center"/>
              <w:rPr>
                <w:lang w:val="uk-UA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57200" cy="609600"/>
                  <wp:effectExtent l="19050" t="0" r="0" b="0"/>
                  <wp:docPr id="7" name="Рисунок 1" descr="Gerb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3D08" w:rsidTr="00C95144">
        <w:trPr>
          <w:cantSplit/>
        </w:trPr>
        <w:tc>
          <w:tcPr>
            <w:tcW w:w="9468" w:type="dxa"/>
            <w:gridSpan w:val="2"/>
          </w:tcPr>
          <w:p w:rsidR="00353D08" w:rsidRDefault="00353D08" w:rsidP="00C95144">
            <w:pPr>
              <w:pStyle w:val="5"/>
              <w:rPr>
                <w:b w:val="0"/>
                <w:sz w:val="24"/>
                <w:lang w:val="uk-UA"/>
              </w:rPr>
            </w:pPr>
            <w:r>
              <w:rPr>
                <w:b w:val="0"/>
              </w:rPr>
              <w:t>УКРАЇНА</w:t>
            </w:r>
          </w:p>
        </w:tc>
      </w:tr>
      <w:tr w:rsidR="00353D08" w:rsidTr="00C95144">
        <w:trPr>
          <w:cantSplit/>
        </w:trPr>
        <w:tc>
          <w:tcPr>
            <w:tcW w:w="9468" w:type="dxa"/>
            <w:gridSpan w:val="2"/>
          </w:tcPr>
          <w:p w:rsidR="00353D08" w:rsidRDefault="00353D08" w:rsidP="00C95144">
            <w:pPr>
              <w:pStyle w:val="6"/>
              <w:rPr>
                <w:b/>
                <w:sz w:val="24"/>
                <w:lang w:val="uk-UA"/>
              </w:rPr>
            </w:pPr>
            <w:r>
              <w:rPr>
                <w:b/>
              </w:rPr>
              <w:t>НОВОГРАД-ВОЛИНСЬКА РАЙОННА РАДА</w:t>
            </w:r>
          </w:p>
        </w:tc>
      </w:tr>
      <w:tr w:rsidR="00353D08" w:rsidTr="00C95144">
        <w:trPr>
          <w:cantSplit/>
        </w:trPr>
        <w:tc>
          <w:tcPr>
            <w:tcW w:w="9468" w:type="dxa"/>
            <w:gridSpan w:val="2"/>
          </w:tcPr>
          <w:p w:rsidR="00353D08" w:rsidRDefault="00353D08" w:rsidP="00C95144">
            <w:pPr>
              <w:pStyle w:val="5"/>
              <w:rPr>
                <w:b w:val="0"/>
                <w:lang w:val="uk-UA"/>
              </w:rPr>
            </w:pPr>
            <w:r>
              <w:rPr>
                <w:b w:val="0"/>
              </w:rPr>
              <w:t>ЖИТОМИРСЬКОЇ ОБЛАСТІ</w:t>
            </w:r>
          </w:p>
        </w:tc>
      </w:tr>
      <w:tr w:rsidR="00353D08" w:rsidTr="00C95144">
        <w:trPr>
          <w:cantSplit/>
        </w:trPr>
        <w:tc>
          <w:tcPr>
            <w:tcW w:w="9468" w:type="dxa"/>
            <w:gridSpan w:val="2"/>
          </w:tcPr>
          <w:p w:rsidR="00353D08" w:rsidRDefault="00353D08" w:rsidP="00C95144">
            <w:pPr>
              <w:pStyle w:val="5"/>
              <w:rPr>
                <w:sz w:val="16"/>
                <w:lang w:val="uk-UA"/>
              </w:rPr>
            </w:pPr>
          </w:p>
        </w:tc>
      </w:tr>
      <w:tr w:rsidR="00353D08" w:rsidTr="00C95144">
        <w:trPr>
          <w:cantSplit/>
          <w:trHeight w:val="230"/>
        </w:trPr>
        <w:tc>
          <w:tcPr>
            <w:tcW w:w="9468" w:type="dxa"/>
            <w:gridSpan w:val="2"/>
          </w:tcPr>
          <w:p w:rsidR="00353D08" w:rsidRDefault="00353D08" w:rsidP="00C95144">
            <w:pPr>
              <w:pStyle w:val="5"/>
              <w:rPr>
                <w:sz w:val="36"/>
                <w:lang w:val="uk-UA"/>
              </w:rPr>
            </w:pPr>
            <w:r>
              <w:rPr>
                <w:sz w:val="36"/>
                <w:lang w:val="uk-UA"/>
              </w:rPr>
              <w:t xml:space="preserve">Р І Ш Е Н </w:t>
            </w:r>
            <w:proofErr w:type="spellStart"/>
            <w:r>
              <w:rPr>
                <w:sz w:val="36"/>
                <w:lang w:val="uk-UA"/>
              </w:rPr>
              <w:t>Н</w:t>
            </w:r>
            <w:proofErr w:type="spellEnd"/>
            <w:r>
              <w:rPr>
                <w:sz w:val="36"/>
                <w:lang w:val="uk-UA"/>
              </w:rPr>
              <w:t xml:space="preserve"> Я</w:t>
            </w:r>
          </w:p>
        </w:tc>
      </w:tr>
      <w:tr w:rsidR="00353D08" w:rsidTr="00C95144">
        <w:trPr>
          <w:cantSplit/>
        </w:trPr>
        <w:tc>
          <w:tcPr>
            <w:tcW w:w="9468" w:type="dxa"/>
            <w:gridSpan w:val="2"/>
          </w:tcPr>
          <w:p w:rsidR="00353D08" w:rsidRDefault="00353D08" w:rsidP="00C95144">
            <w:pPr>
              <w:pStyle w:val="5"/>
              <w:rPr>
                <w:sz w:val="16"/>
                <w:lang w:val="uk-UA"/>
              </w:rPr>
            </w:pPr>
          </w:p>
        </w:tc>
      </w:tr>
      <w:tr w:rsidR="00353D08" w:rsidTr="00C95144">
        <w:trPr>
          <w:cantSplit/>
          <w:trHeight w:val="348"/>
        </w:trPr>
        <w:tc>
          <w:tcPr>
            <w:tcW w:w="5069" w:type="dxa"/>
          </w:tcPr>
          <w:p w:rsidR="00353D08" w:rsidRDefault="00353D08" w:rsidP="00C95144">
            <w:pPr>
              <w:pStyle w:val="5"/>
              <w:jc w:val="left"/>
              <w:rPr>
                <w:rFonts w:eastAsiaTheme="minorEastAsia"/>
                <w:bCs/>
                <w:lang w:val="uk-UA"/>
              </w:rPr>
            </w:pPr>
            <w:r>
              <w:rPr>
                <w:rFonts w:eastAsiaTheme="minorEastAsia"/>
                <w:bCs/>
                <w:lang w:val="uk-UA"/>
              </w:rPr>
              <w:t xml:space="preserve">Третя (позачергова) сесія  </w:t>
            </w:r>
          </w:p>
          <w:p w:rsidR="00353D08" w:rsidRDefault="00353D08" w:rsidP="00C95144">
            <w:pPr>
              <w:pStyle w:val="5"/>
              <w:jc w:val="left"/>
              <w:rPr>
                <w:bCs/>
                <w:sz w:val="16"/>
                <w:lang w:val="uk-UA"/>
              </w:rPr>
            </w:pPr>
          </w:p>
        </w:tc>
        <w:tc>
          <w:tcPr>
            <w:tcW w:w="4399" w:type="dxa"/>
          </w:tcPr>
          <w:p w:rsidR="00353D08" w:rsidRDefault="00353D08" w:rsidP="00C95144">
            <w:pPr>
              <w:pStyle w:val="5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                            </w:t>
            </w:r>
            <w:proofErr w:type="gramStart"/>
            <w:r w:rsidRPr="001937C8">
              <w:rPr>
                <w:bCs/>
                <w:lang w:val="en-US"/>
              </w:rPr>
              <w:t>V</w:t>
            </w:r>
            <w:r w:rsidRPr="001937C8">
              <w:rPr>
                <w:bCs/>
                <w:lang w:val="uk-UA"/>
              </w:rPr>
              <w:t>І</w:t>
            </w:r>
            <w:r>
              <w:rPr>
                <w:bCs/>
                <w:lang w:val="uk-UA"/>
              </w:rPr>
              <w:t>І</w:t>
            </w:r>
            <w:r w:rsidRPr="001937C8">
              <w:rPr>
                <w:bCs/>
                <w:lang w:val="en-US"/>
              </w:rPr>
              <w:t>I</w:t>
            </w:r>
            <w:r>
              <w:rPr>
                <w:bCs/>
                <w:lang w:val="uk-UA"/>
              </w:rPr>
              <w:t xml:space="preserve">  скликання</w:t>
            </w:r>
            <w:proofErr w:type="gramEnd"/>
          </w:p>
        </w:tc>
      </w:tr>
      <w:tr w:rsidR="00353D08" w:rsidTr="00C95144">
        <w:trPr>
          <w:cantSplit/>
          <w:trHeight w:val="80"/>
        </w:trPr>
        <w:tc>
          <w:tcPr>
            <w:tcW w:w="5069" w:type="dxa"/>
          </w:tcPr>
          <w:p w:rsidR="00353D08" w:rsidRDefault="00353D08" w:rsidP="00C95144">
            <w:pPr>
              <w:pStyle w:val="5"/>
              <w:jc w:val="lef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від  24 грудня  2020  року</w:t>
            </w:r>
          </w:p>
          <w:p w:rsidR="00353D08" w:rsidRDefault="00353D08" w:rsidP="00C95144">
            <w:pPr>
              <w:rPr>
                <w:sz w:val="16"/>
                <w:lang w:val="uk-UA"/>
              </w:rPr>
            </w:pPr>
          </w:p>
        </w:tc>
        <w:tc>
          <w:tcPr>
            <w:tcW w:w="4399" w:type="dxa"/>
          </w:tcPr>
          <w:p w:rsidR="00353D08" w:rsidRDefault="00353D08" w:rsidP="00C95144">
            <w:pPr>
              <w:pStyle w:val="5"/>
              <w:jc w:val="right"/>
              <w:rPr>
                <w:bCs/>
                <w:lang w:val="uk-UA"/>
              </w:rPr>
            </w:pPr>
          </w:p>
        </w:tc>
      </w:tr>
    </w:tbl>
    <w:p w:rsidR="00353D08" w:rsidRDefault="00353D08" w:rsidP="00353D08">
      <w:pPr>
        <w:pStyle w:val="a3"/>
        <w:spacing w:line="240" w:lineRule="auto"/>
        <w:ind w:left="0" w:right="283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A1DF6">
        <w:rPr>
          <w:rFonts w:ascii="Times New Roman" w:hAnsi="Times New Roman" w:cs="Times New Roman"/>
          <w:b/>
          <w:sz w:val="28"/>
          <w:szCs w:val="28"/>
          <w:lang w:val="uk-UA"/>
        </w:rPr>
        <w:t>Про</w:t>
      </w:r>
      <w:r w:rsidRPr="00353D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055CBC">
        <w:rPr>
          <w:rFonts w:ascii="Times New Roman" w:hAnsi="Times New Roman" w:cs="Times New Roman"/>
          <w:b/>
          <w:sz w:val="28"/>
          <w:szCs w:val="28"/>
          <w:lang w:val="uk-UA"/>
        </w:rPr>
        <w:t>безоплатну передачу майна</w:t>
      </w:r>
      <w:r w:rsidRPr="00EE664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Новоград-Волинського</w:t>
      </w:r>
      <w:r w:rsidRPr="00EE66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6645">
        <w:rPr>
          <w:rFonts w:ascii="Times New Roman" w:hAnsi="Times New Roman" w:cs="Times New Roman"/>
          <w:b/>
          <w:sz w:val="28"/>
          <w:szCs w:val="28"/>
          <w:lang w:val="uk-UA"/>
        </w:rPr>
        <w:t>районного центру соціальних служб</w:t>
      </w:r>
      <w:r w:rsidRPr="00055CB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із спільної комунальної власності територіальних громад району у комунальну власність 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Стриївської</w:t>
      </w:r>
      <w:proofErr w:type="spellEnd"/>
      <w:r w:rsidRPr="00055CB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територіальної громади</w:t>
      </w:r>
      <w:r w:rsidRPr="006A1DF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353D08" w:rsidRDefault="00353D08" w:rsidP="00353D08">
      <w:pPr>
        <w:pStyle w:val="6"/>
        <w:ind w:firstLine="851"/>
        <w:jc w:val="both"/>
        <w:rPr>
          <w:lang w:val="uk-UA"/>
        </w:rPr>
      </w:pPr>
      <w:r w:rsidRPr="00CF2EF2">
        <w:rPr>
          <w:lang w:val="uk-UA"/>
        </w:rPr>
        <w:t xml:space="preserve">Розглянувши клопотання районної державної адміністрації щодо  безоплатної передачі із спільної комунальної власності територіальних громад району </w:t>
      </w:r>
      <w:r w:rsidRPr="000167BA">
        <w:rPr>
          <w:szCs w:val="28"/>
          <w:lang w:val="uk-UA"/>
        </w:rPr>
        <w:t xml:space="preserve">майна Новоград-Волинського районного центру соціальних служб </w:t>
      </w:r>
      <w:r w:rsidRPr="00CF2EF2">
        <w:rPr>
          <w:lang w:val="uk-UA"/>
        </w:rPr>
        <w:t xml:space="preserve">у комунальну  власність </w:t>
      </w:r>
      <w:proofErr w:type="spellStart"/>
      <w:r w:rsidRPr="00CF2EF2">
        <w:rPr>
          <w:szCs w:val="28"/>
          <w:lang w:val="uk-UA"/>
        </w:rPr>
        <w:t>Стриївської</w:t>
      </w:r>
      <w:proofErr w:type="spellEnd"/>
      <w:r w:rsidRPr="00CF2EF2">
        <w:rPr>
          <w:lang w:val="uk-UA"/>
        </w:rPr>
        <w:t xml:space="preserve"> територіальної громади (об’єднаної територіальної громади), відповідно до ст. ст. 43, 60 Закону України </w:t>
      </w:r>
      <w:proofErr w:type="spellStart"/>
      <w:r w:rsidRPr="00CF2EF2">
        <w:rPr>
          <w:lang w:val="uk-UA"/>
        </w:rPr>
        <w:t>“Про</w:t>
      </w:r>
      <w:proofErr w:type="spellEnd"/>
      <w:r w:rsidRPr="00CF2EF2">
        <w:rPr>
          <w:lang w:val="uk-UA"/>
        </w:rPr>
        <w:t xml:space="preserve"> місцеве самоврядування в </w:t>
      </w:r>
      <w:proofErr w:type="spellStart"/>
      <w:r w:rsidRPr="00CF2EF2">
        <w:rPr>
          <w:lang w:val="uk-UA"/>
        </w:rPr>
        <w:t>Україні”</w:t>
      </w:r>
      <w:proofErr w:type="spellEnd"/>
      <w:r w:rsidRPr="00CF2EF2">
        <w:rPr>
          <w:lang w:val="uk-UA"/>
        </w:rPr>
        <w:t>, враховуючи рішення районної ради</w:t>
      </w:r>
      <w:r>
        <w:rPr>
          <w:lang w:val="uk-UA"/>
        </w:rPr>
        <w:t xml:space="preserve">  від 18.12.2020 №21</w:t>
      </w:r>
      <w:r w:rsidRPr="00CF2EF2">
        <w:rPr>
          <w:lang w:val="uk-UA"/>
        </w:rPr>
        <w:t xml:space="preserve">, рішення </w:t>
      </w:r>
      <w:proofErr w:type="spellStart"/>
      <w:r w:rsidRPr="00CF2EF2">
        <w:rPr>
          <w:szCs w:val="28"/>
          <w:lang w:val="uk-UA"/>
        </w:rPr>
        <w:t>Стриївської</w:t>
      </w:r>
      <w:proofErr w:type="spellEnd"/>
      <w:r w:rsidRPr="00CF2EF2">
        <w:rPr>
          <w:lang w:val="uk-UA"/>
        </w:rPr>
        <w:t xml:space="preserve"> сільської ради від 22.12.2020 №2020/2-23 та рекомендації постійної комісії з питань бюджету, соціально-економічного розвитку, комунальної власності, транспорту та зв’язку,  районна рада</w:t>
      </w:r>
    </w:p>
    <w:p w:rsidR="00353D08" w:rsidRPr="00EE3ABA" w:rsidRDefault="00353D08" w:rsidP="00353D08">
      <w:pPr>
        <w:rPr>
          <w:lang w:val="uk-UA" w:eastAsia="ru-RU"/>
        </w:rPr>
      </w:pPr>
    </w:p>
    <w:p w:rsidR="00353D08" w:rsidRPr="00B56744" w:rsidRDefault="00353D08" w:rsidP="00353D08">
      <w:pPr>
        <w:rPr>
          <w:rFonts w:ascii="Times New Roman" w:hAnsi="Times New Roman" w:cs="Times New Roman"/>
          <w:b/>
          <w:bCs/>
          <w:sz w:val="28"/>
          <w:lang w:val="uk-UA"/>
        </w:rPr>
      </w:pPr>
      <w:r w:rsidRPr="00B56744">
        <w:rPr>
          <w:rFonts w:ascii="Times New Roman" w:hAnsi="Times New Roman" w:cs="Times New Roman"/>
          <w:b/>
          <w:bCs/>
          <w:sz w:val="28"/>
          <w:lang w:val="uk-UA"/>
        </w:rPr>
        <w:t>ВИРІШИЛА:</w:t>
      </w:r>
    </w:p>
    <w:p w:rsidR="00353D08" w:rsidRPr="007223F3" w:rsidRDefault="00353D08" w:rsidP="00353D0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2EF2">
        <w:rPr>
          <w:rFonts w:ascii="Times New Roman" w:hAnsi="Times New Roman" w:cs="Times New Roman"/>
          <w:sz w:val="28"/>
          <w:szCs w:val="28"/>
          <w:lang w:val="uk-UA"/>
        </w:rPr>
        <w:t xml:space="preserve">Передати безоплатно із спільної комунальної власності територіальних громад району в комунальну власність </w:t>
      </w:r>
      <w:proofErr w:type="spellStart"/>
      <w:r w:rsidRPr="00CF2EF2">
        <w:rPr>
          <w:rFonts w:ascii="Times New Roman" w:hAnsi="Times New Roman" w:cs="Times New Roman"/>
          <w:sz w:val="28"/>
          <w:szCs w:val="28"/>
          <w:lang w:val="uk-UA"/>
        </w:rPr>
        <w:t>Стриївської</w:t>
      </w:r>
      <w:proofErr w:type="spellEnd"/>
      <w:r w:rsidRPr="00CF2EF2">
        <w:rPr>
          <w:rFonts w:ascii="Times New Roman" w:hAnsi="Times New Roman" w:cs="Times New Roman"/>
          <w:sz w:val="28"/>
          <w:szCs w:val="28"/>
          <w:lang w:val="uk-UA"/>
        </w:rPr>
        <w:t xml:space="preserve"> територіальної громади</w:t>
      </w:r>
      <w:r w:rsidRPr="00CF2EF2">
        <w:rPr>
          <w:lang w:val="uk-UA"/>
        </w:rPr>
        <w:t xml:space="preserve"> </w:t>
      </w:r>
      <w:r w:rsidRPr="00CF2EF2">
        <w:rPr>
          <w:rFonts w:ascii="Times New Roman" w:hAnsi="Times New Roman" w:cs="Times New Roman"/>
          <w:sz w:val="28"/>
          <w:szCs w:val="28"/>
          <w:lang w:val="uk-UA"/>
        </w:rPr>
        <w:t xml:space="preserve">(об’єднаної територіальної громади) </w:t>
      </w:r>
      <w:r w:rsidRPr="007223F3">
        <w:rPr>
          <w:rFonts w:ascii="Times New Roman" w:hAnsi="Times New Roman" w:cs="Times New Roman"/>
          <w:sz w:val="28"/>
          <w:szCs w:val="28"/>
          <w:lang w:val="uk-UA"/>
        </w:rPr>
        <w:t>майно</w:t>
      </w:r>
      <w:r>
        <w:rPr>
          <w:rFonts w:ascii="Times New Roman" w:hAnsi="Times New Roman" w:cs="Times New Roman"/>
          <w:sz w:val="28"/>
          <w:szCs w:val="28"/>
          <w:lang w:val="uk-UA"/>
        </w:rPr>
        <w:t>, що знаходиться на балансі</w:t>
      </w:r>
      <w:r w:rsidRPr="000167BA">
        <w:rPr>
          <w:rFonts w:ascii="Times New Roman" w:hAnsi="Times New Roman" w:cs="Times New Roman"/>
          <w:sz w:val="28"/>
          <w:szCs w:val="28"/>
          <w:lang w:val="uk-UA"/>
        </w:rPr>
        <w:t xml:space="preserve"> Новоград-Волинського районного центру соціальних служб</w:t>
      </w:r>
      <w:r w:rsidRPr="007223F3">
        <w:rPr>
          <w:rFonts w:ascii="Times New Roman" w:hAnsi="Times New Roman" w:cs="Times New Roman"/>
          <w:sz w:val="28"/>
          <w:szCs w:val="28"/>
          <w:lang w:val="uk-UA"/>
        </w:rPr>
        <w:t xml:space="preserve"> (згідно з додатком).</w:t>
      </w:r>
    </w:p>
    <w:p w:rsidR="00353D08" w:rsidRPr="00CF2EF2" w:rsidRDefault="00353D08" w:rsidP="00353D0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Затвердити акт</w:t>
      </w:r>
      <w:r w:rsidRPr="00CF2EF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приймання – переда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чі матеріальних цінностей (додає</w:t>
      </w:r>
      <w:r w:rsidRPr="00CF2EF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ться).</w:t>
      </w:r>
    </w:p>
    <w:p w:rsidR="00353D08" w:rsidRPr="00D656D0" w:rsidRDefault="00353D08" w:rsidP="00353D0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53D08" w:rsidRDefault="00353D08" w:rsidP="00353D08">
      <w:pPr>
        <w:pStyle w:val="3"/>
        <w:spacing w:line="276" w:lineRule="auto"/>
        <w:jc w:val="both"/>
      </w:pPr>
    </w:p>
    <w:p w:rsidR="00353D08" w:rsidRPr="00AA6988" w:rsidRDefault="00353D08" w:rsidP="00353D08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E65F0">
        <w:rPr>
          <w:rFonts w:ascii="Times New Roman" w:hAnsi="Times New Roman"/>
          <w:b/>
          <w:sz w:val="28"/>
          <w:szCs w:val="28"/>
          <w:lang w:eastAsia="ru-RU"/>
        </w:rPr>
        <w:t xml:space="preserve">Голова </w:t>
      </w:r>
      <w:proofErr w:type="spellStart"/>
      <w:r w:rsidRPr="00EE65F0">
        <w:rPr>
          <w:rFonts w:ascii="Times New Roman" w:hAnsi="Times New Roman"/>
          <w:b/>
          <w:sz w:val="28"/>
          <w:szCs w:val="28"/>
          <w:lang w:eastAsia="ru-RU"/>
        </w:rPr>
        <w:t>районної</w:t>
      </w:r>
      <w:proofErr w:type="spellEnd"/>
      <w:r w:rsidRPr="00EE65F0">
        <w:rPr>
          <w:rFonts w:ascii="Times New Roman" w:hAnsi="Times New Roman"/>
          <w:b/>
          <w:sz w:val="28"/>
          <w:szCs w:val="28"/>
          <w:lang w:eastAsia="ru-RU"/>
        </w:rPr>
        <w:t xml:space="preserve"> ради                                                        </w:t>
      </w:r>
      <w:proofErr w:type="spellStart"/>
      <w:r w:rsidRPr="00EE65F0">
        <w:rPr>
          <w:rFonts w:ascii="Times New Roman" w:hAnsi="Times New Roman"/>
          <w:b/>
          <w:sz w:val="28"/>
          <w:szCs w:val="28"/>
          <w:lang w:eastAsia="ru-RU"/>
        </w:rPr>
        <w:t>А.Л.Загривий</w:t>
      </w:r>
      <w:proofErr w:type="spellEnd"/>
    </w:p>
    <w:p w:rsidR="001E5B4C" w:rsidRDefault="001E5B4C"/>
    <w:sectPr w:rsidR="001E5B4C" w:rsidSect="001E5B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78523E"/>
    <w:multiLevelType w:val="hybridMultilevel"/>
    <w:tmpl w:val="C818C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3D08"/>
    <w:rsid w:val="001E5B4C"/>
    <w:rsid w:val="00353D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D08"/>
  </w:style>
  <w:style w:type="paragraph" w:styleId="5">
    <w:name w:val="heading 5"/>
    <w:basedOn w:val="a"/>
    <w:next w:val="a"/>
    <w:link w:val="50"/>
    <w:unhideWhenUsed/>
    <w:qFormat/>
    <w:rsid w:val="00353D08"/>
    <w:pPr>
      <w:keepNext/>
      <w:spacing w:after="0" w:line="240" w:lineRule="auto"/>
      <w:jc w:val="center"/>
      <w:outlineLvl w:val="4"/>
    </w:pPr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353D08"/>
    <w:pPr>
      <w:keepNext/>
      <w:spacing w:after="0" w:line="240" w:lineRule="auto"/>
      <w:jc w:val="center"/>
      <w:outlineLvl w:val="5"/>
    </w:pPr>
    <w:rPr>
      <w:rFonts w:ascii="Times New Roman" w:eastAsia="Calibri" w:hAnsi="Times New Roman" w:cs="Times New Roman"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353D08"/>
    <w:rPr>
      <w:rFonts w:ascii="Times New Roman" w:eastAsia="Calibri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353D08"/>
    <w:rPr>
      <w:rFonts w:ascii="Times New Roman" w:eastAsia="Calibri" w:hAnsi="Times New Roman" w:cs="Times New Roman"/>
      <w:bCs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353D08"/>
    <w:pPr>
      <w:ind w:left="720"/>
      <w:contextualSpacing/>
    </w:pPr>
  </w:style>
  <w:style w:type="paragraph" w:styleId="3">
    <w:name w:val="Body Text 3"/>
    <w:basedOn w:val="a"/>
    <w:link w:val="30"/>
    <w:rsid w:val="00353D08"/>
    <w:pPr>
      <w:spacing w:after="0" w:line="240" w:lineRule="auto"/>
    </w:pPr>
    <w:rPr>
      <w:rFonts w:ascii="Times New Roman" w:eastAsia="Calibri" w:hAnsi="Times New Roman" w:cs="Times New Roman"/>
      <w:b/>
      <w:bCs/>
      <w:spacing w:val="-10"/>
      <w:sz w:val="28"/>
      <w:szCs w:val="20"/>
      <w:lang w:val="uk-UA" w:eastAsia="ru-RU"/>
    </w:rPr>
  </w:style>
  <w:style w:type="character" w:customStyle="1" w:styleId="30">
    <w:name w:val="Основной текст 3 Знак"/>
    <w:basedOn w:val="a0"/>
    <w:link w:val="3"/>
    <w:rsid w:val="00353D08"/>
    <w:rPr>
      <w:rFonts w:ascii="Times New Roman" w:eastAsia="Calibri" w:hAnsi="Times New Roman" w:cs="Times New Roman"/>
      <w:b/>
      <w:bCs/>
      <w:spacing w:val="-10"/>
      <w:sz w:val="28"/>
      <w:szCs w:val="20"/>
      <w:lang w:val="uk-UA" w:eastAsia="ru-RU"/>
    </w:rPr>
  </w:style>
  <w:style w:type="paragraph" w:styleId="a4">
    <w:name w:val="No Spacing"/>
    <w:uiPriority w:val="1"/>
    <w:qFormat/>
    <w:rsid w:val="00353D0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353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3D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224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RayRada</dc:creator>
  <cp:lastModifiedBy>RayRada</cp:lastModifiedBy>
  <cp:revision>1</cp:revision>
  <dcterms:created xsi:type="dcterms:W3CDTF">2020-12-23T12:41:00Z</dcterms:created>
  <dcterms:modified xsi:type="dcterms:W3CDTF">2020-12-23T12:45:00Z</dcterms:modified>
</cp:coreProperties>
</file>